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C3" w:rsidRDefault="008F564C" w:rsidP="008F564C">
      <w:pPr>
        <w:jc w:val="center"/>
        <w:rPr>
          <w:rFonts w:ascii="Times New Roman" w:hAnsi="Times New Roman" w:cs="Times New Roman"/>
          <w:b/>
          <w:sz w:val="28"/>
          <w:szCs w:val="28"/>
        </w:rPr>
      </w:pPr>
      <w:r w:rsidRPr="008F564C">
        <w:rPr>
          <w:rFonts w:ascii="Times New Roman" w:hAnsi="Times New Roman" w:cs="Times New Roman"/>
          <w:b/>
          <w:sz w:val="28"/>
          <w:szCs w:val="28"/>
        </w:rPr>
        <w:t>Методические рекомендации по организации и реализации воспитательной работы классного руководителя с использованием электронного обучения и дистанционных технологий</w:t>
      </w:r>
    </w:p>
    <w:p w:rsidR="008F564C" w:rsidRDefault="008F564C" w:rsidP="008F564C">
      <w:pPr>
        <w:jc w:val="center"/>
        <w:rPr>
          <w:rFonts w:ascii="Times New Roman" w:hAnsi="Times New Roman" w:cs="Times New Roman"/>
          <w:b/>
          <w:sz w:val="28"/>
          <w:szCs w:val="28"/>
        </w:rPr>
      </w:pPr>
      <w:r>
        <w:rPr>
          <w:rFonts w:ascii="Times New Roman" w:hAnsi="Times New Roman" w:cs="Times New Roman"/>
          <w:b/>
          <w:sz w:val="28"/>
          <w:szCs w:val="28"/>
        </w:rPr>
        <w:t>План:</w:t>
      </w:r>
    </w:p>
    <w:p w:rsidR="008F564C" w:rsidRDefault="008F564C" w:rsidP="008F564C">
      <w:pPr>
        <w:rPr>
          <w:rFonts w:ascii="Times New Roman" w:hAnsi="Times New Roman" w:cs="Times New Roman"/>
          <w:sz w:val="28"/>
          <w:szCs w:val="28"/>
        </w:rPr>
      </w:pPr>
      <w:r>
        <w:rPr>
          <w:rFonts w:ascii="Times New Roman" w:hAnsi="Times New Roman" w:cs="Times New Roman"/>
          <w:sz w:val="28"/>
          <w:szCs w:val="28"/>
        </w:rPr>
        <w:t>1.</w:t>
      </w:r>
      <w:r w:rsidRPr="008F564C">
        <w:rPr>
          <w:rFonts w:ascii="Times New Roman" w:hAnsi="Times New Roman" w:cs="Times New Roman"/>
          <w:sz w:val="28"/>
          <w:szCs w:val="28"/>
        </w:rPr>
        <w:t>Цели и задачи воспитания в общеобразовательной организации</w:t>
      </w:r>
      <w:r>
        <w:rPr>
          <w:rFonts w:ascii="Times New Roman" w:hAnsi="Times New Roman" w:cs="Times New Roman"/>
          <w:sz w:val="28"/>
          <w:szCs w:val="28"/>
        </w:rPr>
        <w:t>.</w:t>
      </w:r>
    </w:p>
    <w:p w:rsidR="008F564C" w:rsidRDefault="008F564C" w:rsidP="008F564C">
      <w:pPr>
        <w:rPr>
          <w:rFonts w:ascii="Times New Roman" w:hAnsi="Times New Roman" w:cs="Times New Roman"/>
          <w:sz w:val="28"/>
          <w:szCs w:val="28"/>
        </w:rPr>
      </w:pPr>
      <w:r>
        <w:rPr>
          <w:rFonts w:ascii="Times New Roman" w:hAnsi="Times New Roman" w:cs="Times New Roman"/>
          <w:sz w:val="28"/>
          <w:szCs w:val="28"/>
        </w:rPr>
        <w:t>2.</w:t>
      </w:r>
      <w:r w:rsidRPr="008F564C">
        <w:rPr>
          <w:rFonts w:ascii="Times New Roman" w:hAnsi="Times New Roman" w:cs="Times New Roman"/>
          <w:sz w:val="28"/>
          <w:szCs w:val="28"/>
        </w:rPr>
        <w:t>Направления воспитательной работы к</w:t>
      </w:r>
      <w:r>
        <w:rPr>
          <w:rFonts w:ascii="Times New Roman" w:hAnsi="Times New Roman" w:cs="Times New Roman"/>
          <w:sz w:val="28"/>
          <w:szCs w:val="28"/>
        </w:rPr>
        <w:t>лассного руководителя.</w:t>
      </w:r>
    </w:p>
    <w:p w:rsidR="008F564C" w:rsidRDefault="008F564C" w:rsidP="008F564C">
      <w:pPr>
        <w:rPr>
          <w:rFonts w:ascii="Times New Roman" w:hAnsi="Times New Roman" w:cs="Times New Roman"/>
          <w:sz w:val="28"/>
          <w:szCs w:val="28"/>
        </w:rPr>
      </w:pPr>
      <w:r>
        <w:rPr>
          <w:rFonts w:ascii="Times New Roman" w:hAnsi="Times New Roman" w:cs="Times New Roman"/>
          <w:sz w:val="28"/>
          <w:szCs w:val="28"/>
        </w:rPr>
        <w:t>3.</w:t>
      </w:r>
      <w:r w:rsidRPr="008F564C">
        <w:rPr>
          <w:rFonts w:ascii="Times New Roman" w:hAnsi="Times New Roman" w:cs="Times New Roman"/>
          <w:sz w:val="28"/>
          <w:szCs w:val="28"/>
        </w:rPr>
        <w:t>Особенности реализации и организации воспитательной работы классного руководителя в условиях заочной работы с детьми без использования цифровых ресурсов и дистанционных форм образов</w:t>
      </w:r>
      <w:r>
        <w:rPr>
          <w:rFonts w:ascii="Times New Roman" w:hAnsi="Times New Roman" w:cs="Times New Roman"/>
          <w:sz w:val="28"/>
          <w:szCs w:val="28"/>
        </w:rPr>
        <w:t>ания</w:t>
      </w:r>
      <w:r w:rsidRPr="008F564C">
        <w:rPr>
          <w:rFonts w:ascii="Times New Roman" w:hAnsi="Times New Roman" w:cs="Times New Roman"/>
          <w:sz w:val="28"/>
          <w:szCs w:val="28"/>
        </w:rPr>
        <w:t>.</w:t>
      </w:r>
    </w:p>
    <w:p w:rsidR="008F564C" w:rsidRDefault="008F564C" w:rsidP="008F564C">
      <w:pPr>
        <w:rPr>
          <w:rFonts w:ascii="Times New Roman" w:hAnsi="Times New Roman" w:cs="Times New Roman"/>
          <w:sz w:val="28"/>
          <w:szCs w:val="28"/>
        </w:rPr>
      </w:pPr>
      <w:r>
        <w:rPr>
          <w:rFonts w:ascii="Times New Roman" w:hAnsi="Times New Roman" w:cs="Times New Roman"/>
          <w:sz w:val="28"/>
          <w:szCs w:val="28"/>
        </w:rPr>
        <w:t>4.</w:t>
      </w:r>
      <w:r w:rsidRPr="008F564C">
        <w:rPr>
          <w:rFonts w:ascii="Times New Roman" w:hAnsi="Times New Roman" w:cs="Times New Roman"/>
          <w:sz w:val="28"/>
          <w:szCs w:val="28"/>
        </w:rPr>
        <w:t>Особенности реализации и организации воспитательной работы классного руководителя в условиях заочной работы с детьми с использованием цифровых ресурсов и дистанционных форм образования.</w:t>
      </w:r>
    </w:p>
    <w:p w:rsidR="008F564C" w:rsidRDefault="008F564C" w:rsidP="008F564C">
      <w:pPr>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Pr="008F564C">
        <w:rPr>
          <w:rFonts w:ascii="Times New Roman" w:hAnsi="Times New Roman" w:cs="Times New Roman"/>
          <w:sz w:val="28"/>
          <w:szCs w:val="28"/>
        </w:rPr>
        <w:t>Электронные ресурсы для классного руководителя</w:t>
      </w:r>
      <w:r>
        <w:rPr>
          <w:rFonts w:ascii="Times New Roman" w:hAnsi="Times New Roman" w:cs="Times New Roman"/>
          <w:sz w:val="28"/>
          <w:szCs w:val="28"/>
        </w:rPr>
        <w:t>.</w:t>
      </w:r>
    </w:p>
    <w:p w:rsidR="008F564C" w:rsidRPr="008F564C" w:rsidRDefault="008F564C" w:rsidP="008F564C">
      <w:pPr>
        <w:rPr>
          <w:rFonts w:ascii="Times New Roman" w:hAnsi="Times New Roman" w:cs="Times New Roman"/>
          <w:sz w:val="28"/>
          <w:szCs w:val="28"/>
        </w:rPr>
      </w:pPr>
      <w:r>
        <w:rPr>
          <w:rFonts w:ascii="Times New Roman" w:hAnsi="Times New Roman" w:cs="Times New Roman"/>
          <w:sz w:val="28"/>
          <w:szCs w:val="28"/>
        </w:rPr>
        <w:t>6.</w:t>
      </w:r>
      <w:r w:rsidRPr="008F564C">
        <w:rPr>
          <w:rFonts w:ascii="Times New Roman" w:hAnsi="Times New Roman" w:cs="Times New Roman"/>
          <w:sz w:val="28"/>
          <w:szCs w:val="28"/>
        </w:rPr>
        <w:t>Заключение</w:t>
      </w:r>
      <w:r>
        <w:rPr>
          <w:rFonts w:ascii="Times New Roman" w:hAnsi="Times New Roman" w:cs="Times New Roman"/>
          <w:sz w:val="28"/>
          <w:szCs w:val="28"/>
        </w:rPr>
        <w:t>.</w:t>
      </w:r>
    </w:p>
    <w:p w:rsidR="008F564C" w:rsidRP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center"/>
        <w:rPr>
          <w:rFonts w:ascii="Times New Roman" w:hAnsi="Times New Roman" w:cs="Times New Roman"/>
          <w:b/>
          <w:sz w:val="28"/>
          <w:szCs w:val="28"/>
        </w:rPr>
      </w:pP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b/>
          <w:sz w:val="28"/>
          <w:szCs w:val="28"/>
        </w:rPr>
        <w:lastRenderedPageBreak/>
        <w:t>1. Цели и задачи воспитания в общеобразовательной организации</w:t>
      </w:r>
      <w:r w:rsidRPr="008F564C">
        <w:rPr>
          <w:rFonts w:ascii="Times New Roman" w:hAnsi="Times New Roman" w:cs="Times New Roman"/>
          <w:sz w:val="28"/>
          <w:szCs w:val="28"/>
        </w:rPr>
        <w:t xml:space="preserve"> Организация и реализация воспитательной работы классного руководителя с использованием электронного обучения и дистанционных технологий становится актуальной в современной действительности: 16 миллионов школьников, 7 миллионов студентов и миллион учителей с преподавателями – 16 процентов всего населения России живут в новой реальности дистанционного или электронного образования. Теперь они входят в образовательный процесс не через дверь, а через экраны и мониторы смартфонов, компьютеров, ноутбуков. И это первый подобный опыт не только в России, но и мире. В «Законе об образовании в Российской Федерации» (2012) воспитание определяется как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2) в развитии их позитивных отношений к этим общественным ценностям (то есть в развитии их социально значимых отношений);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Конкретизация общей цели воспитания применительно к возрастным особенностям школьников позволяет выделить </w:t>
      </w:r>
      <w:r w:rsidRPr="008F564C">
        <w:rPr>
          <w:rFonts w:ascii="Times New Roman" w:hAnsi="Times New Roman" w:cs="Times New Roman"/>
          <w:sz w:val="28"/>
          <w:szCs w:val="28"/>
        </w:rPr>
        <w:lastRenderedPageBreak/>
        <w:t xml:space="preserve">в ней следующие целевые приоритеты, соответствующие трем уровням общего образования: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 быть трудолюбивым, следуя принципу «делу — время, потехе — час» как в учебных занятиях, так и в домашних делах; -</w:t>
      </w:r>
      <w:r w:rsidR="00D7325D">
        <w:rPr>
          <w:rFonts w:ascii="Times New Roman" w:hAnsi="Times New Roman" w:cs="Times New Roman"/>
          <w:sz w:val="28"/>
          <w:szCs w:val="28"/>
        </w:rPr>
        <w:t xml:space="preserve"> </w:t>
      </w:r>
      <w:r w:rsidRPr="008F564C">
        <w:rPr>
          <w:rFonts w:ascii="Times New Roman" w:hAnsi="Times New Roman" w:cs="Times New Roman"/>
          <w:sz w:val="28"/>
          <w:szCs w:val="28"/>
        </w:rPr>
        <w:t>знать и любить свою Родину – свой родной дом, двор, улицу, город, село, свою страну;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 проявлять миролюбие — не затевать конфликтов и стремиться решать спорные вопросы, не прибегая к силе;</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стремиться узнавать что-то новое, проявлять любознательность, ценить знания; - быть вежливым и опрятным, скромным и приветливым; - соблюдать правила личной гигиены, режим дня, вести здоровый образ жизни;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7325D" w:rsidRDefault="008F564C" w:rsidP="008F564C">
      <w:pPr>
        <w:jc w:val="both"/>
        <w:rPr>
          <w:rFonts w:ascii="Times New Roman" w:hAnsi="Times New Roman" w:cs="Times New Roman"/>
          <w:sz w:val="28"/>
          <w:szCs w:val="28"/>
        </w:rPr>
      </w:pPr>
      <w:r w:rsidRPr="00D7325D">
        <w:rPr>
          <w:rFonts w:ascii="Times New Roman" w:hAnsi="Times New Roman" w:cs="Times New Roman"/>
          <w:b/>
          <w:sz w:val="28"/>
          <w:szCs w:val="28"/>
        </w:rPr>
        <w:t>2. В воспитании детей подросткового возраста</w:t>
      </w:r>
      <w:r w:rsidRPr="008F564C">
        <w:rPr>
          <w:rFonts w:ascii="Times New Roman" w:hAnsi="Times New Roman" w:cs="Times New Roman"/>
          <w:sz w:val="28"/>
          <w:szCs w:val="28"/>
        </w:rPr>
        <w:t xml:space="preserve">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к семье как главной опоре в жизни человека и источнику его счастья;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к здоровью как залогу долгой и активной жизни человека, его хорошего настроения и оптимистичного взгляда на мир; -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F564C">
        <w:rPr>
          <w:rFonts w:ascii="Times New Roman" w:hAnsi="Times New Roman" w:cs="Times New Roman"/>
          <w:sz w:val="28"/>
          <w:szCs w:val="28"/>
        </w:rPr>
        <w:t>взаимоподдерживающие</w:t>
      </w:r>
      <w:proofErr w:type="spellEnd"/>
      <w:r w:rsidRPr="008F564C">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 - к самим себе как хозяевам </w:t>
      </w:r>
      <w:r w:rsidRPr="008F564C">
        <w:rPr>
          <w:rFonts w:ascii="Times New Roman" w:hAnsi="Times New Roman" w:cs="Times New Roman"/>
          <w:sz w:val="28"/>
          <w:szCs w:val="28"/>
        </w:rPr>
        <w:lastRenderedPageBreak/>
        <w:t xml:space="preserve">своей судьбы, самоопределяющимся и </w:t>
      </w:r>
      <w:proofErr w:type="spellStart"/>
      <w:r w:rsidRPr="008F564C">
        <w:rPr>
          <w:rFonts w:ascii="Times New Roman" w:hAnsi="Times New Roman" w:cs="Times New Roman"/>
          <w:sz w:val="28"/>
          <w:szCs w:val="28"/>
        </w:rPr>
        <w:t>самореализующимся</w:t>
      </w:r>
      <w:proofErr w:type="spellEnd"/>
      <w:r w:rsidRPr="008F564C">
        <w:rPr>
          <w:rFonts w:ascii="Times New Roman" w:hAnsi="Times New Roman" w:cs="Times New Roman"/>
          <w:sz w:val="28"/>
          <w:szCs w:val="28"/>
        </w:rPr>
        <w:t xml:space="preserve">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опыт дел, направленных на заботу о своей семье, родных и близких;</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трудовой опыт, опыт участия в производственной практике;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опыт природоохранных дел;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опыт разрешения возникающих конфликтных ситуаций в школе, дома или на улице; - опыт самостоятельного приобретения новых знаний, проведения научных исследований, опыт проектной деятельности;</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lastRenderedPageBreak/>
        <w:t xml:space="preserve"> - опыт ведения здорового образа жизни и заботы о здоровье других людей;</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опыт оказания помощи окружающим, заботы о малышах или пожилых людях, волонтерский опыт;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опыт самопознания и самоанализа, опыт социально приемлемого самовыражения и самореализации.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b/>
          <w:sz w:val="28"/>
          <w:szCs w:val="28"/>
        </w:rPr>
        <w:t>2. Направления воспитательной работы классного руководителя</w:t>
      </w:r>
      <w:r w:rsidRPr="008F564C">
        <w:rPr>
          <w:rFonts w:ascii="Times New Roman" w:hAnsi="Times New Roman" w:cs="Times New Roman"/>
          <w:sz w:val="28"/>
          <w:szCs w:val="28"/>
        </w:rPr>
        <w:t xml:space="preserve"> 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Работа с классом: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8F564C">
        <w:rPr>
          <w:rFonts w:ascii="Times New Roman" w:hAnsi="Times New Roman" w:cs="Times New Roman"/>
          <w:sz w:val="28"/>
          <w:szCs w:val="28"/>
        </w:rPr>
        <w:t>профориентационной</w:t>
      </w:r>
      <w:proofErr w:type="spellEnd"/>
      <w:r w:rsidRPr="008F564C">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F564C">
        <w:rPr>
          <w:rFonts w:ascii="Times New Roman" w:hAnsi="Times New Roman" w:cs="Times New Roman"/>
          <w:sz w:val="28"/>
          <w:szCs w:val="28"/>
        </w:rPr>
        <w:t>самореализоваться</w:t>
      </w:r>
      <w:proofErr w:type="spellEnd"/>
      <w:r w:rsidRPr="008F564C">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сплочение коллектива класса через: игры и тренинги на сплочение и </w:t>
      </w:r>
      <w:proofErr w:type="spellStart"/>
      <w:r w:rsidRPr="008F564C">
        <w:rPr>
          <w:rFonts w:ascii="Times New Roman" w:hAnsi="Times New Roman" w:cs="Times New Roman"/>
          <w:sz w:val="28"/>
          <w:szCs w:val="28"/>
        </w:rPr>
        <w:t>командообразование</w:t>
      </w:r>
      <w:proofErr w:type="spellEnd"/>
      <w:r w:rsidRPr="008F564C">
        <w:rPr>
          <w:rFonts w:ascii="Times New Roman"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F564C">
        <w:rPr>
          <w:rFonts w:ascii="Times New Roman" w:hAnsi="Times New Roman" w:cs="Times New Roman"/>
          <w:sz w:val="28"/>
          <w:szCs w:val="28"/>
        </w:rPr>
        <w:t>микрогруппами</w:t>
      </w:r>
      <w:proofErr w:type="spellEnd"/>
      <w:r w:rsidRPr="008F564C">
        <w:rPr>
          <w:rFonts w:ascii="Times New Roman" w:hAnsi="Times New Roman" w:cs="Times New Roman"/>
          <w:sz w:val="28"/>
          <w:szCs w:val="28"/>
        </w:rPr>
        <w:t xml:space="preserve"> поздравления, сюрпризы, творческие подарки и розыгрыши; регулярные </w:t>
      </w:r>
      <w:proofErr w:type="spellStart"/>
      <w:r w:rsidRPr="008F564C">
        <w:rPr>
          <w:rFonts w:ascii="Times New Roman" w:hAnsi="Times New Roman" w:cs="Times New Roman"/>
          <w:sz w:val="28"/>
          <w:szCs w:val="28"/>
        </w:rPr>
        <w:t>внутриклассные</w:t>
      </w:r>
      <w:proofErr w:type="spellEnd"/>
      <w:r w:rsidRPr="008F564C">
        <w:rPr>
          <w:rFonts w:ascii="Times New Roman"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lastRenderedPageBreak/>
        <w:t xml:space="preserve">•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регулярные консультации классного руководителя с </w:t>
      </w:r>
      <w:proofErr w:type="spellStart"/>
      <w:r w:rsidRPr="008F564C">
        <w:rPr>
          <w:rFonts w:ascii="Times New Roman" w:hAnsi="Times New Roman" w:cs="Times New Roman"/>
          <w:sz w:val="28"/>
          <w:szCs w:val="28"/>
        </w:rPr>
        <w:t>учителямипредметниками</w:t>
      </w:r>
      <w:proofErr w:type="spellEnd"/>
      <w:r w:rsidRPr="008F564C">
        <w:rPr>
          <w:rFonts w:ascii="Times New Roman" w:hAnsi="Times New Roman" w:cs="Times New Roman"/>
          <w:sz w:val="28"/>
          <w:szCs w:val="28"/>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lastRenderedPageBreak/>
        <w:t xml:space="preserve">• привлечение учителей к участию во </w:t>
      </w:r>
      <w:proofErr w:type="spellStart"/>
      <w:r w:rsidRPr="008F564C">
        <w:rPr>
          <w:rFonts w:ascii="Times New Roman" w:hAnsi="Times New Roman" w:cs="Times New Roman"/>
          <w:sz w:val="28"/>
          <w:szCs w:val="28"/>
        </w:rPr>
        <w:t>внутриклассных</w:t>
      </w:r>
      <w:proofErr w:type="spellEnd"/>
      <w:r w:rsidRPr="008F564C">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 Работа с родителями учащихся или их законными представителями: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класса в целом;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помощь родителям школьников или их законным представителям в регулировании отношений между ними, администрацией школы и </w:t>
      </w:r>
      <w:proofErr w:type="spellStart"/>
      <w:r w:rsidRPr="008F564C">
        <w:rPr>
          <w:rFonts w:ascii="Times New Roman" w:hAnsi="Times New Roman" w:cs="Times New Roman"/>
          <w:sz w:val="28"/>
          <w:szCs w:val="28"/>
        </w:rPr>
        <w:t>учителямипредметниками</w:t>
      </w:r>
      <w:proofErr w:type="spellEnd"/>
      <w:r w:rsidRPr="008F564C">
        <w:rPr>
          <w:rFonts w:ascii="Times New Roman" w:hAnsi="Times New Roman" w:cs="Times New Roman"/>
          <w:sz w:val="28"/>
          <w:szCs w:val="28"/>
        </w:rPr>
        <w:t xml:space="preserve">;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D7325D"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привлечение членов семей школьников к организации и проведению дел класса;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организация на базе класса семейных праздников, конкурсов, соревнований, направленных на сплочение семьи и школы.</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b/>
          <w:sz w:val="28"/>
          <w:szCs w:val="28"/>
        </w:rPr>
        <w:t>3. Особенности реализации и организации воспитательной работы классного руководителя в условиях заочной работы с детьми без использования цифровых ресурсов и дистанционных форм образования</w:t>
      </w:r>
      <w:r w:rsidRPr="008F564C">
        <w:rPr>
          <w:rFonts w:ascii="Times New Roman" w:hAnsi="Times New Roman" w:cs="Times New Roman"/>
          <w:sz w:val="28"/>
          <w:szCs w:val="28"/>
        </w:rPr>
        <w:t xml:space="preserve"> В Федеральных государственных образовательных стандартах указаны пять направлений воспитательной работы: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w:t>
      </w:r>
      <w:proofErr w:type="spellStart"/>
      <w:r w:rsidRPr="008F564C">
        <w:rPr>
          <w:rFonts w:ascii="Times New Roman" w:hAnsi="Times New Roman" w:cs="Times New Roman"/>
          <w:sz w:val="28"/>
          <w:szCs w:val="28"/>
        </w:rPr>
        <w:t>общеинтеллектуальное</w:t>
      </w:r>
      <w:proofErr w:type="spellEnd"/>
      <w:r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спортивно-оздоровительное,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общекультурное,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духовно-нравственное,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социальная деятельность.</w:t>
      </w:r>
    </w:p>
    <w:p w:rsidR="008F564C" w:rsidRDefault="008F564C" w:rsidP="008F564C">
      <w:pPr>
        <w:ind w:firstLine="708"/>
        <w:jc w:val="both"/>
        <w:rPr>
          <w:rFonts w:ascii="Times New Roman" w:hAnsi="Times New Roman" w:cs="Times New Roman"/>
          <w:sz w:val="28"/>
          <w:szCs w:val="28"/>
        </w:rPr>
      </w:pPr>
      <w:r w:rsidRPr="008F564C">
        <w:rPr>
          <w:rFonts w:ascii="Times New Roman" w:hAnsi="Times New Roman" w:cs="Times New Roman"/>
          <w:sz w:val="28"/>
          <w:szCs w:val="28"/>
        </w:rPr>
        <w:lastRenderedPageBreak/>
        <w:t xml:space="preserve">Эти общие ориентиры, безусловно, значимы и для организации воспитательного процесса в школе в условиях карантина. Переходя на заочные образовательные формы, важно сохранить преемственность и единство воспитательного процесса. Поэтому педагогам следует ориентироваться на имеющийся план воспитательной работы, корректируя формы и технологии работы, изменяя (углубляя, сокращая) его содержание. Выделим два направления воспитательной работы в данных условиях: без использования электронных средств и информационно-телекоммуникационных сетей и с их использованием. Отметим специфику каждого направления. Воспитательная работа в условиях заочной работы с детьми без использования электронных и дистанционных форм образования. Работа выстраивается достаточно традиционно – через систему заданий для самостоятельной работы, которые можно давать по телефону: нарисовать, написать, сочинить, сделать проект, поделки своими руками, приготовить блюдо и пр. Примеры заданий: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написать сказку на какую-либо тему; - придумать рассказ от имени какого-то предмета, вещи, домашнего животного (рассказ от имени фикуса, зеркала, стола и пр.); - нарисовать что-либо;</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сделать проект на заданную/свободную тему; - сделать презентацию на заданную/свободную тему;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написать сочинение на заданную/свободную тему;</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сделать комикс (напр., в технике аппликации) на заданную/свободную тему;</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написать статьи для энциклопедии (</w:t>
      </w:r>
      <w:proofErr w:type="spellStart"/>
      <w:r w:rsidRPr="008F564C">
        <w:rPr>
          <w:rFonts w:ascii="Times New Roman" w:hAnsi="Times New Roman" w:cs="Times New Roman"/>
          <w:sz w:val="28"/>
          <w:szCs w:val="28"/>
        </w:rPr>
        <w:t>википедии</w:t>
      </w:r>
      <w:proofErr w:type="spellEnd"/>
      <w:r w:rsidRPr="008F564C">
        <w:rPr>
          <w:rFonts w:ascii="Times New Roman" w:hAnsi="Times New Roman" w:cs="Times New Roman"/>
          <w:sz w:val="28"/>
          <w:szCs w:val="28"/>
        </w:rPr>
        <w:t>); - придумать рецепт нового блюда; - написать 10 рецептов блюд из какого-либо продукта (из картофеля, из моркови и т.д.);</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подготовить рассказ в жанре стенд-ап о научных/научно-учебных проектах и разработках и пр. Цели подобных заданий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интеллектуальное, творческое развитие детей, развитие их самостоятельности, общекультурное воспитание. Для выполненных заданий можно объявить конкурс и организовать его, когда дети придут в школу. Другой концентр заданий можно условно назвать «Пока все дома». Он направлен на укрепление семейных связей, расширение знаний о своей семье:</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lastRenderedPageBreak/>
        <w:t xml:space="preserve"> - написать родословную своей семьи; - описать семейные традиции; - описать значимые семейные события/событие;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сделать семейный </w:t>
      </w:r>
      <w:proofErr w:type="spellStart"/>
      <w:r w:rsidRPr="008F564C">
        <w:rPr>
          <w:rFonts w:ascii="Times New Roman" w:hAnsi="Times New Roman" w:cs="Times New Roman"/>
          <w:sz w:val="28"/>
          <w:szCs w:val="28"/>
        </w:rPr>
        <w:t>фотовернисаж</w:t>
      </w:r>
      <w:proofErr w:type="spellEnd"/>
      <w:r w:rsidRPr="008F564C">
        <w:rPr>
          <w:rFonts w:ascii="Times New Roman" w:hAnsi="Times New Roman" w:cs="Times New Roman"/>
          <w:sz w:val="28"/>
          <w:szCs w:val="28"/>
        </w:rPr>
        <w:t xml:space="preserve">; </w:t>
      </w:r>
    </w:p>
    <w:p w:rsidR="008F564C" w:rsidRP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сделать </w:t>
      </w:r>
      <w:proofErr w:type="spellStart"/>
      <w:r w:rsidRPr="008F564C">
        <w:rPr>
          <w:rFonts w:ascii="Times New Roman" w:hAnsi="Times New Roman" w:cs="Times New Roman"/>
          <w:sz w:val="28"/>
          <w:szCs w:val="28"/>
        </w:rPr>
        <w:t>фотоавтобиографию</w:t>
      </w:r>
      <w:proofErr w:type="spellEnd"/>
      <w:r w:rsidRPr="008F564C">
        <w:rPr>
          <w:rFonts w:ascii="Times New Roman" w:hAnsi="Times New Roman" w:cs="Times New Roman"/>
          <w:sz w:val="28"/>
          <w:szCs w:val="28"/>
        </w:rPr>
        <w:t xml:space="preserve"> и т.д. Обобщая, отметим, что классный руководитель может использовать различные формы воспитательной работы, но их результаты, итоги будут отстроченными по времени. В этой работе классного руководителя главные акценты будут сделаны на индивидуальной работе с учащимися – на их творческом развитии, поддержке в решении важных жизненных проблем. В работе с классом классный руководитель может использовать различные формы воспитательной работы, но их результаты, итоги будут отстроченными по времени. К примеру, получив задание для игры, для проведения классного час и пр., школьники индивидуально его выполняют, а при очной форме обучения используются при проведении классного часа, игры и пр. При заочной форме важными направлениями работы классного руководителя остается работа с родителями учащихся или их законными представителями, учителями, преподающими в классе. При отсутствии интернета, смартфона для классного руководителя ведущим средством становится общение по телефону. Классный руководитель должен поддерживать контакт с учителями, выясняя проблемы, существующие у школьников при выполнении заданий по предметам, успехи и достижения детей. С родителями/законными представителями должен быть регулярный контакт по телефону, цели которого – помощь в организации полноценной жизни ребенка дома, режима дня школьника, контроль выполнения заданий, выявление существующих проблем, которые затрудняют организацию заочного образования.</w:t>
      </w:r>
    </w:p>
    <w:p w:rsidR="008F564C" w:rsidRDefault="008F564C" w:rsidP="008F564C">
      <w:pPr>
        <w:jc w:val="center"/>
        <w:rPr>
          <w:rFonts w:ascii="Times New Roman" w:hAnsi="Times New Roman" w:cs="Times New Roman"/>
          <w:sz w:val="28"/>
          <w:szCs w:val="28"/>
        </w:rPr>
      </w:pPr>
      <w:r w:rsidRPr="008F564C">
        <w:rPr>
          <w:rFonts w:ascii="Times New Roman" w:hAnsi="Times New Roman" w:cs="Times New Roman"/>
          <w:b/>
          <w:sz w:val="28"/>
          <w:szCs w:val="28"/>
        </w:rPr>
        <w:t>4. Особенности реализации и организации воспитательной работы классного руководителя в условиях заочной работы с детьми с использованием цифровых ресурсов и дистанционных форм образования</w:t>
      </w:r>
    </w:p>
    <w:p w:rsidR="008F564C" w:rsidRDefault="008F564C" w:rsidP="008F564C">
      <w:pPr>
        <w:ind w:firstLine="708"/>
        <w:jc w:val="both"/>
        <w:rPr>
          <w:rFonts w:ascii="Times New Roman" w:hAnsi="Times New Roman" w:cs="Times New Roman"/>
          <w:sz w:val="28"/>
          <w:szCs w:val="28"/>
        </w:rPr>
      </w:pPr>
      <w:r w:rsidRPr="008F564C">
        <w:rPr>
          <w:rFonts w:ascii="Times New Roman" w:hAnsi="Times New Roman" w:cs="Times New Roman"/>
          <w:sz w:val="28"/>
          <w:szCs w:val="28"/>
        </w:rPr>
        <w:t xml:space="preserve">Переходя на </w:t>
      </w:r>
      <w:proofErr w:type="spellStart"/>
      <w:r w:rsidRPr="008F564C">
        <w:rPr>
          <w:rFonts w:ascii="Times New Roman" w:hAnsi="Times New Roman" w:cs="Times New Roman"/>
          <w:sz w:val="28"/>
          <w:szCs w:val="28"/>
        </w:rPr>
        <w:t>дистантные</w:t>
      </w:r>
      <w:proofErr w:type="spellEnd"/>
      <w:r w:rsidRPr="008F564C">
        <w:rPr>
          <w:rFonts w:ascii="Times New Roman" w:hAnsi="Times New Roman" w:cs="Times New Roman"/>
          <w:sz w:val="28"/>
          <w:szCs w:val="28"/>
        </w:rPr>
        <w:t xml:space="preserve"> формы, важно не только сохранить преемственность и единство воспитательного процесса, но и обогатить его, используя новые электронные ресурсы, </w:t>
      </w:r>
      <w:proofErr w:type="spellStart"/>
      <w:r w:rsidRPr="008F564C">
        <w:rPr>
          <w:rFonts w:ascii="Times New Roman" w:hAnsi="Times New Roman" w:cs="Times New Roman"/>
          <w:sz w:val="28"/>
          <w:szCs w:val="28"/>
        </w:rPr>
        <w:t>информационнотелекоммуникационных</w:t>
      </w:r>
      <w:proofErr w:type="spellEnd"/>
      <w:r w:rsidRPr="008F564C">
        <w:rPr>
          <w:rFonts w:ascii="Times New Roman" w:hAnsi="Times New Roman" w:cs="Times New Roman"/>
          <w:sz w:val="28"/>
          <w:szCs w:val="28"/>
        </w:rPr>
        <w:t xml:space="preserve"> сети. Обозначим педагогическую позицию в данной ситуации как позицию Робинзона – позицию человека, не всегда готового к новому образу жизни, но принимающего это новое, извлекающего из него пользу, обогащающего и себя, и окружающую </w:t>
      </w:r>
      <w:r w:rsidRPr="008F564C">
        <w:rPr>
          <w:rFonts w:ascii="Times New Roman" w:hAnsi="Times New Roman" w:cs="Times New Roman"/>
          <w:sz w:val="28"/>
          <w:szCs w:val="28"/>
        </w:rPr>
        <w:lastRenderedPageBreak/>
        <w:t xml:space="preserve">действительность. В целом, это – позиция роста и развития, позиция исследователя и деятеля, позиция Ученика, идущего по пути открытия мира и себя. Приведем список онлайн сервисов, обеспечивающих видеосвязь, контакт в реальном времени: </w:t>
      </w:r>
    </w:p>
    <w:p w:rsidR="008F564C" w:rsidRDefault="009A00F3" w:rsidP="008F564C">
      <w:pPr>
        <w:jc w:val="both"/>
        <w:rPr>
          <w:rFonts w:ascii="Times New Roman" w:hAnsi="Times New Roman" w:cs="Times New Roman"/>
          <w:sz w:val="28"/>
          <w:szCs w:val="28"/>
        </w:rPr>
      </w:pPr>
      <w:r>
        <w:rPr>
          <w:rFonts w:ascii="Times New Roman" w:hAnsi="Times New Roman" w:cs="Times New Roman"/>
          <w:sz w:val="28"/>
          <w:szCs w:val="28"/>
        </w:rPr>
        <w:t>•</w:t>
      </w:r>
      <w:r w:rsidR="008F564C" w:rsidRPr="008F564C">
        <w:rPr>
          <w:rFonts w:ascii="Times New Roman" w:hAnsi="Times New Roman" w:cs="Times New Roman"/>
          <w:sz w:val="28"/>
          <w:szCs w:val="28"/>
        </w:rPr>
        <w:t xml:space="preserve"> </w:t>
      </w:r>
      <w:proofErr w:type="spellStart"/>
      <w:r w:rsidR="008F564C" w:rsidRPr="008F564C">
        <w:rPr>
          <w:rFonts w:ascii="Times New Roman" w:hAnsi="Times New Roman" w:cs="Times New Roman"/>
          <w:sz w:val="28"/>
          <w:szCs w:val="28"/>
        </w:rPr>
        <w:t>Google</w:t>
      </w:r>
      <w:proofErr w:type="spellEnd"/>
      <w:r w:rsidR="008F564C" w:rsidRPr="008F564C">
        <w:rPr>
          <w:rFonts w:ascii="Times New Roman" w:hAnsi="Times New Roman" w:cs="Times New Roman"/>
          <w:sz w:val="28"/>
          <w:szCs w:val="28"/>
        </w:rPr>
        <w:t xml:space="preserve"> </w:t>
      </w:r>
      <w:proofErr w:type="spellStart"/>
      <w:r w:rsidR="008F564C" w:rsidRPr="008F564C">
        <w:rPr>
          <w:rFonts w:ascii="Times New Roman" w:hAnsi="Times New Roman" w:cs="Times New Roman"/>
          <w:sz w:val="28"/>
          <w:szCs w:val="28"/>
        </w:rPr>
        <w:t>Hangouts</w:t>
      </w:r>
      <w:proofErr w:type="spellEnd"/>
      <w:r w:rsidR="008F564C" w:rsidRPr="008F564C">
        <w:rPr>
          <w:rFonts w:ascii="Times New Roman" w:hAnsi="Times New Roman" w:cs="Times New Roman"/>
          <w:sz w:val="28"/>
          <w:szCs w:val="28"/>
        </w:rPr>
        <w:t xml:space="preserve"> </w:t>
      </w:r>
      <w:proofErr w:type="spellStart"/>
      <w:r w:rsidR="008F564C" w:rsidRPr="008F564C">
        <w:rPr>
          <w:rFonts w:ascii="Times New Roman" w:hAnsi="Times New Roman" w:cs="Times New Roman"/>
          <w:sz w:val="28"/>
          <w:szCs w:val="28"/>
        </w:rPr>
        <w:t>Meet</w:t>
      </w:r>
      <w:proofErr w:type="spellEnd"/>
      <w:r w:rsidR="008F564C" w:rsidRPr="008F564C">
        <w:rPr>
          <w:rFonts w:ascii="Times New Roman" w:hAnsi="Times New Roman" w:cs="Times New Roman"/>
          <w:sz w:val="28"/>
          <w:szCs w:val="28"/>
        </w:rPr>
        <w:t xml:space="preserve"> — также бесплатно предлагает премиум-функции сервиса для видеосвязи. Теперь можно без оплаты: делать видеоконференции до 250 участников, устраивать </w:t>
      </w:r>
      <w:proofErr w:type="spellStart"/>
      <w:r w:rsidR="008F564C" w:rsidRPr="008F564C">
        <w:rPr>
          <w:rFonts w:ascii="Times New Roman" w:hAnsi="Times New Roman" w:cs="Times New Roman"/>
          <w:sz w:val="28"/>
          <w:szCs w:val="28"/>
        </w:rPr>
        <w:t>стримы</w:t>
      </w:r>
      <w:proofErr w:type="spellEnd"/>
      <w:r w:rsidR="008F564C" w:rsidRPr="008F564C">
        <w:rPr>
          <w:rFonts w:ascii="Times New Roman" w:hAnsi="Times New Roman" w:cs="Times New Roman"/>
          <w:sz w:val="28"/>
          <w:szCs w:val="28"/>
        </w:rPr>
        <w:t xml:space="preserve"> с количеством зрителей до 100 000 человек, записывать встречи и сохранять записи на «</w:t>
      </w:r>
      <w:proofErr w:type="spellStart"/>
      <w:r w:rsidR="008F564C" w:rsidRPr="008F564C">
        <w:rPr>
          <w:rFonts w:ascii="Times New Roman" w:hAnsi="Times New Roman" w:cs="Times New Roman"/>
          <w:sz w:val="28"/>
          <w:szCs w:val="28"/>
        </w:rPr>
        <w:t>Google</w:t>
      </w:r>
      <w:proofErr w:type="spellEnd"/>
      <w:r w:rsidR="008F564C" w:rsidRPr="008F564C">
        <w:rPr>
          <w:rFonts w:ascii="Times New Roman" w:hAnsi="Times New Roman" w:cs="Times New Roman"/>
          <w:sz w:val="28"/>
          <w:szCs w:val="28"/>
        </w:rPr>
        <w:t xml:space="preserve"> Диск». </w:t>
      </w:r>
      <w:hyperlink r:id="rId4" w:history="1">
        <w:r w:rsidR="008F564C" w:rsidRPr="00B674ED">
          <w:rPr>
            <w:rStyle w:val="a3"/>
            <w:rFonts w:ascii="Times New Roman" w:hAnsi="Times New Roman" w:cs="Times New Roman"/>
            <w:sz w:val="28"/>
            <w:szCs w:val="28"/>
          </w:rPr>
          <w:t>https://www.businessinsider.com/google-hangouts-videoconferencing-free-coronavirus-zoom-2020-3</w:t>
        </w:r>
      </w:hyperlink>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w:t>
      </w:r>
      <w:proofErr w:type="spellStart"/>
      <w:r w:rsidRPr="008F564C">
        <w:rPr>
          <w:rFonts w:ascii="Times New Roman" w:hAnsi="Times New Roman" w:cs="Times New Roman"/>
          <w:sz w:val="28"/>
          <w:szCs w:val="28"/>
        </w:rPr>
        <w:t>Zoom</w:t>
      </w:r>
      <w:proofErr w:type="spellEnd"/>
      <w:r w:rsidRPr="008F564C">
        <w:rPr>
          <w:rFonts w:ascii="Times New Roman" w:hAnsi="Times New Roman" w:cs="Times New Roman"/>
          <w:sz w:val="28"/>
          <w:szCs w:val="28"/>
        </w:rPr>
        <w:t xml:space="preserve"> — эта платформа для конференций дает бесплатно организовывать встречи до 100 участников. Групповые звонки на бесплатном тарифе могут длиться до 40 минут, можно записывать их в видео и аудио. </w:t>
      </w:r>
      <w:hyperlink r:id="rId5" w:history="1">
        <w:r w:rsidRPr="00B674ED">
          <w:rPr>
            <w:rStyle w:val="a3"/>
            <w:rFonts w:ascii="Times New Roman" w:hAnsi="Times New Roman" w:cs="Times New Roman"/>
            <w:sz w:val="28"/>
            <w:szCs w:val="28"/>
          </w:rPr>
          <w:t>https://zoom.us/</w:t>
        </w:r>
      </w:hyperlink>
      <w:r w:rsidRPr="008F564C">
        <w:rPr>
          <w:rFonts w:ascii="Times New Roman" w:hAnsi="Times New Roman" w:cs="Times New Roman"/>
          <w:sz w:val="28"/>
          <w:szCs w:val="28"/>
        </w:rPr>
        <w:t xml:space="preserve"> </w:t>
      </w:r>
    </w:p>
    <w:p w:rsidR="008F564C" w:rsidRP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w:t>
      </w:r>
      <w:proofErr w:type="spellStart"/>
      <w:r w:rsidRPr="008F564C">
        <w:rPr>
          <w:rFonts w:ascii="Times New Roman" w:hAnsi="Times New Roman" w:cs="Times New Roman"/>
          <w:sz w:val="28"/>
          <w:szCs w:val="28"/>
        </w:rPr>
        <w:t>Cisco</w:t>
      </w:r>
      <w:proofErr w:type="spellEnd"/>
      <w:r w:rsidRPr="008F564C">
        <w:rPr>
          <w:rFonts w:ascii="Times New Roman" w:hAnsi="Times New Roman" w:cs="Times New Roman"/>
          <w:sz w:val="28"/>
          <w:szCs w:val="28"/>
        </w:rPr>
        <w:t xml:space="preserve"> </w:t>
      </w:r>
      <w:proofErr w:type="spellStart"/>
      <w:r w:rsidRPr="008F564C">
        <w:rPr>
          <w:rFonts w:ascii="Times New Roman" w:hAnsi="Times New Roman" w:cs="Times New Roman"/>
          <w:sz w:val="28"/>
          <w:szCs w:val="28"/>
        </w:rPr>
        <w:t>Webex</w:t>
      </w:r>
      <w:proofErr w:type="spellEnd"/>
      <w:r w:rsidRPr="008F564C">
        <w:rPr>
          <w:rFonts w:ascii="Times New Roman" w:hAnsi="Times New Roman" w:cs="Times New Roman"/>
          <w:sz w:val="28"/>
          <w:szCs w:val="28"/>
        </w:rPr>
        <w:t xml:space="preserve"> — еще одна платформа для корпоративной видеосвязи. На время пандемии здесь расширен бесплатный тариф — в конференции могут участвовать до 100 человек, и она не ограничена по времени. https://www.webex.com/ Далее приведем список цифровых ресурсов, которые помогут классному руководителю организовать воспитательную и досуговую деятельность школьников.</w:t>
      </w:r>
    </w:p>
    <w:p w:rsidR="008F564C" w:rsidRDefault="008F564C" w:rsidP="009A00F3">
      <w:pPr>
        <w:jc w:val="center"/>
        <w:rPr>
          <w:rFonts w:ascii="Times New Roman" w:hAnsi="Times New Roman" w:cs="Times New Roman"/>
          <w:sz w:val="28"/>
          <w:szCs w:val="28"/>
        </w:rPr>
      </w:pPr>
      <w:r w:rsidRPr="008F564C">
        <w:rPr>
          <w:rFonts w:ascii="Times New Roman" w:hAnsi="Times New Roman" w:cs="Times New Roman"/>
          <w:b/>
          <w:sz w:val="28"/>
          <w:szCs w:val="28"/>
        </w:rPr>
        <w:t>Сервисы для совместного просмотра фильмов и видео онлайн</w:t>
      </w:r>
    </w:p>
    <w:p w:rsidR="009A00F3"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Смотрите фильмы вместе на расстоянии, общайтесь и делитесь новостями кино, создавайте комнаты для совместного просмотра фильма, делитесь впечатлениями и общайтесь во время просмотра. </w:t>
      </w:r>
    </w:p>
    <w:p w:rsidR="009A00F3" w:rsidRDefault="009A00F3" w:rsidP="008F564C">
      <w:pPr>
        <w:jc w:val="both"/>
        <w:rPr>
          <w:rFonts w:ascii="Times New Roman" w:hAnsi="Times New Roman" w:cs="Times New Roman"/>
          <w:sz w:val="28"/>
          <w:szCs w:val="28"/>
        </w:rPr>
      </w:pPr>
      <w:hyperlink r:id="rId6" w:history="1">
        <w:r w:rsidRPr="00AD32A9">
          <w:rPr>
            <w:rStyle w:val="a3"/>
            <w:rFonts w:ascii="Times New Roman" w:hAnsi="Times New Roman" w:cs="Times New Roman"/>
            <w:sz w:val="28"/>
            <w:szCs w:val="28"/>
          </w:rPr>
          <w:t>https://vmeste.tv/popular/</w:t>
        </w:r>
      </w:hyperlink>
      <w:r w:rsidR="008F564C" w:rsidRPr="008F564C">
        <w:rPr>
          <w:rFonts w:ascii="Times New Roman" w:hAnsi="Times New Roman" w:cs="Times New Roman"/>
          <w:sz w:val="28"/>
          <w:szCs w:val="28"/>
        </w:rPr>
        <w:t xml:space="preserve"> </w:t>
      </w:r>
    </w:p>
    <w:p w:rsidR="009A00F3" w:rsidRDefault="009A00F3" w:rsidP="008F564C">
      <w:pPr>
        <w:jc w:val="both"/>
        <w:rPr>
          <w:rFonts w:ascii="Times New Roman" w:hAnsi="Times New Roman" w:cs="Times New Roman"/>
          <w:sz w:val="28"/>
          <w:szCs w:val="28"/>
        </w:rPr>
      </w:pPr>
      <w:hyperlink r:id="rId7" w:history="1">
        <w:r w:rsidRPr="00AD32A9">
          <w:rPr>
            <w:rStyle w:val="a3"/>
            <w:rFonts w:ascii="Times New Roman" w:hAnsi="Times New Roman" w:cs="Times New Roman"/>
            <w:sz w:val="28"/>
            <w:szCs w:val="28"/>
          </w:rPr>
          <w:t>https://www.watch2gether.com/</w:t>
        </w:r>
      </w:hyperlink>
      <w:r w:rsidR="008F564C" w:rsidRPr="008F564C">
        <w:rPr>
          <w:rFonts w:ascii="Times New Roman" w:hAnsi="Times New Roman" w:cs="Times New Roman"/>
          <w:sz w:val="28"/>
          <w:szCs w:val="28"/>
        </w:rPr>
        <w:t xml:space="preserve"> </w:t>
      </w:r>
    </w:p>
    <w:p w:rsidR="009A00F3" w:rsidRDefault="009A00F3" w:rsidP="008F564C">
      <w:pPr>
        <w:jc w:val="both"/>
        <w:rPr>
          <w:rFonts w:ascii="Times New Roman" w:hAnsi="Times New Roman" w:cs="Times New Roman"/>
          <w:sz w:val="28"/>
          <w:szCs w:val="28"/>
        </w:rPr>
      </w:pPr>
      <w:hyperlink r:id="rId8" w:history="1">
        <w:r w:rsidRPr="00AD32A9">
          <w:rPr>
            <w:rStyle w:val="a3"/>
            <w:rFonts w:ascii="Times New Roman" w:hAnsi="Times New Roman" w:cs="Times New Roman"/>
            <w:sz w:val="28"/>
            <w:szCs w:val="28"/>
          </w:rPr>
          <w:t>https://gowo.su/</w:t>
        </w:r>
      </w:hyperlink>
      <w:r w:rsidR="008F564C" w:rsidRPr="008F564C">
        <w:rPr>
          <w:rFonts w:ascii="Times New Roman" w:hAnsi="Times New Roman" w:cs="Times New Roman"/>
          <w:sz w:val="28"/>
          <w:szCs w:val="28"/>
        </w:rPr>
        <w:t xml:space="preserve"> </w:t>
      </w:r>
    </w:p>
    <w:p w:rsidR="009A00F3" w:rsidRDefault="009A00F3" w:rsidP="008F564C">
      <w:pPr>
        <w:jc w:val="both"/>
        <w:rPr>
          <w:rFonts w:ascii="Times New Roman" w:hAnsi="Times New Roman" w:cs="Times New Roman"/>
          <w:sz w:val="28"/>
          <w:szCs w:val="28"/>
        </w:rPr>
      </w:pPr>
      <w:hyperlink r:id="rId9" w:history="1">
        <w:r w:rsidRPr="00AD32A9">
          <w:rPr>
            <w:rStyle w:val="a3"/>
            <w:rFonts w:ascii="Times New Roman" w:hAnsi="Times New Roman" w:cs="Times New Roman"/>
            <w:sz w:val="28"/>
            <w:szCs w:val="28"/>
          </w:rPr>
          <w:t>https://onplay.me/</w:t>
        </w:r>
      </w:hyperlink>
      <w:r w:rsidR="008F564C" w:rsidRPr="008F564C">
        <w:rPr>
          <w:rFonts w:ascii="Times New Roman" w:hAnsi="Times New Roman" w:cs="Times New Roman"/>
          <w:sz w:val="28"/>
          <w:szCs w:val="28"/>
        </w:rPr>
        <w:t xml:space="preserve"> </w:t>
      </w:r>
    </w:p>
    <w:p w:rsidR="008F564C" w:rsidRDefault="00B67FFB" w:rsidP="008F564C">
      <w:pPr>
        <w:jc w:val="both"/>
        <w:rPr>
          <w:rFonts w:ascii="Times New Roman" w:hAnsi="Times New Roman" w:cs="Times New Roman"/>
          <w:sz w:val="28"/>
          <w:szCs w:val="28"/>
        </w:rPr>
      </w:pPr>
      <w:hyperlink r:id="rId10" w:history="1">
        <w:r w:rsidR="008F564C" w:rsidRPr="00B674ED">
          <w:rPr>
            <w:rStyle w:val="a3"/>
            <w:rFonts w:ascii="Times New Roman" w:hAnsi="Times New Roman" w:cs="Times New Roman"/>
            <w:sz w:val="28"/>
            <w:szCs w:val="28"/>
          </w:rPr>
          <w:t>http://notalone.tv/</w:t>
        </w:r>
      </w:hyperlink>
      <w:r w:rsidR="008F564C"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b/>
          <w:sz w:val="28"/>
          <w:szCs w:val="28"/>
        </w:rPr>
        <w:t>Виртуальные музеи</w:t>
      </w:r>
      <w:r w:rsidRPr="008F564C">
        <w:rPr>
          <w:rFonts w:ascii="Times New Roman" w:hAnsi="Times New Roman" w:cs="Times New Roman"/>
          <w:sz w:val="28"/>
          <w:szCs w:val="28"/>
        </w:rPr>
        <w:t xml:space="preserve"> </w:t>
      </w:r>
    </w:p>
    <w:p w:rsidR="009A00F3"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Третьяковская галерея Визуальный тур позволит вам посмотреть выдающиеся работы русских художников в режиме просмотра улиц. А еще </w:t>
      </w:r>
      <w:r w:rsidRPr="008F564C">
        <w:rPr>
          <w:rFonts w:ascii="Times New Roman" w:hAnsi="Times New Roman" w:cs="Times New Roman"/>
          <w:sz w:val="28"/>
          <w:szCs w:val="28"/>
        </w:rPr>
        <w:lastRenderedPageBreak/>
        <w:t xml:space="preserve">на сайте Галереи можно найти виртуальные выставки отдельных творцов. </w:t>
      </w:r>
      <w:hyperlink r:id="rId11" w:history="1">
        <w:r w:rsidR="009A00F3" w:rsidRPr="00AD32A9">
          <w:rPr>
            <w:rStyle w:val="a3"/>
            <w:rFonts w:ascii="Times New Roman" w:hAnsi="Times New Roman" w:cs="Times New Roman"/>
            <w:sz w:val="28"/>
            <w:szCs w:val="28"/>
          </w:rPr>
          <w:t>https://www.tretyakovgallery.ru/exhibitions/?type=virtualnye-vystavki</w:t>
        </w:r>
      </w:hyperlink>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виртуальный тур: </w:t>
      </w:r>
      <w:hyperlink r:id="rId12" w:history="1">
        <w:r w:rsidRPr="00B674ED">
          <w:rPr>
            <w:rStyle w:val="a3"/>
            <w:rFonts w:ascii="Times New Roman" w:hAnsi="Times New Roman" w:cs="Times New Roman"/>
            <w:sz w:val="28"/>
            <w:szCs w:val="28"/>
          </w:rPr>
          <w:t>https://bit.ly/2WJsLpL</w:t>
        </w:r>
      </w:hyperlink>
      <w:r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Эрмитаж Виртуальный тур в Эрмитаж поистине поражает: доступны карты трех этажей здания. Выбирайте зал, в который хотите попасть, читайте комментарии </w:t>
      </w:r>
      <w:proofErr w:type="gramStart"/>
      <w:r w:rsidRPr="008F564C">
        <w:rPr>
          <w:rFonts w:ascii="Times New Roman" w:hAnsi="Times New Roman" w:cs="Times New Roman"/>
          <w:sz w:val="28"/>
          <w:szCs w:val="28"/>
        </w:rPr>
        <w:t>к произведения</w:t>
      </w:r>
      <w:proofErr w:type="gramEnd"/>
      <w:r w:rsidRPr="008F564C">
        <w:rPr>
          <w:rFonts w:ascii="Times New Roman" w:hAnsi="Times New Roman" w:cs="Times New Roman"/>
          <w:sz w:val="28"/>
          <w:szCs w:val="28"/>
        </w:rPr>
        <w:t xml:space="preserve"> искусства. Займет не один день! </w:t>
      </w:r>
      <w:hyperlink r:id="rId13" w:history="1">
        <w:r w:rsidRPr="00B674ED">
          <w:rPr>
            <w:rStyle w:val="a3"/>
            <w:rFonts w:ascii="Times New Roman" w:hAnsi="Times New Roman" w:cs="Times New Roman"/>
            <w:sz w:val="28"/>
            <w:szCs w:val="28"/>
          </w:rPr>
          <w:t>https://bit.ly/3dummVk</w:t>
        </w:r>
      </w:hyperlink>
      <w:r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Пушкинский музей Благодаря разработчикам всем нам доступны аудиогид, полный список экспонатов в зале, карточки отдельных экспонатов и текстовое пояснение. Обязательно отправьте в путешествие по Музею изобразительных искусств А.С. Пушкина учеников: 3D-версия прогулок для мобильного просмотра с помощью очков VR их впечатлит. </w:t>
      </w:r>
      <w:hyperlink r:id="rId14" w:history="1">
        <w:r w:rsidRPr="00B674ED">
          <w:rPr>
            <w:rStyle w:val="a3"/>
            <w:rFonts w:ascii="Times New Roman" w:hAnsi="Times New Roman" w:cs="Times New Roman"/>
            <w:sz w:val="28"/>
            <w:szCs w:val="28"/>
          </w:rPr>
          <w:t>https://www.virtual.arts-museum.ru/</w:t>
        </w:r>
      </w:hyperlink>
      <w:r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Музей Михаила Булгакова Немного мистики и классики не помешает. Прообраз «нехорошей квартиры» в вашем персональном ПК и на смартфоне. Прогуляемся по личному кабинету знаменитого писателя, изучим старинные фотографии и буквально попадем в глубины романа «Мастер и Маргарита».</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 Исторический музей виртуальный тур. </w:t>
      </w:r>
      <w:hyperlink r:id="rId15" w:history="1">
        <w:r w:rsidRPr="00B674ED">
          <w:rPr>
            <w:rStyle w:val="a3"/>
            <w:rFonts w:ascii="Times New Roman" w:hAnsi="Times New Roman" w:cs="Times New Roman"/>
            <w:sz w:val="28"/>
            <w:szCs w:val="28"/>
          </w:rPr>
          <w:t>https://shm.ru/missiya-i-organizatsiya/virtual-tours/</w:t>
        </w:r>
      </w:hyperlink>
      <w:r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Виртуальные выставки и туры на сайте Российского исторического общества. Интереснейшие выстави от Российского исторического общества! Найти можно по ссылке: </w:t>
      </w:r>
      <w:hyperlink r:id="rId16" w:history="1">
        <w:r w:rsidRPr="00B674ED">
          <w:rPr>
            <w:rStyle w:val="a3"/>
            <w:rFonts w:ascii="Times New Roman" w:hAnsi="Times New Roman" w:cs="Times New Roman"/>
            <w:sz w:val="28"/>
            <w:szCs w:val="28"/>
          </w:rPr>
          <w:t>https://historyrussia.org/sobytiya/virtualnye-vystavki-i-tury-na-sajterossijskogo-istoricheskogo-obshchestva.html</w:t>
        </w:r>
      </w:hyperlink>
      <w:r w:rsidRPr="008F564C">
        <w:rPr>
          <w:rFonts w:ascii="Times New Roman" w:hAnsi="Times New Roman" w:cs="Times New Roman"/>
          <w:sz w:val="28"/>
          <w:szCs w:val="28"/>
        </w:rPr>
        <w:t xml:space="preserve"> </w:t>
      </w:r>
    </w:p>
    <w:p w:rsidR="008F564C" w:rsidRDefault="008F564C" w:rsidP="008F564C">
      <w:pPr>
        <w:jc w:val="both"/>
        <w:rPr>
          <w:rFonts w:ascii="Times New Roman" w:hAnsi="Times New Roman" w:cs="Times New Roman"/>
          <w:sz w:val="28"/>
          <w:szCs w:val="28"/>
        </w:rPr>
      </w:pPr>
      <w:r w:rsidRPr="008F564C">
        <w:rPr>
          <w:rFonts w:ascii="Times New Roman" w:hAnsi="Times New Roman" w:cs="Times New Roman"/>
          <w:sz w:val="28"/>
          <w:szCs w:val="28"/>
        </w:rPr>
        <w:t xml:space="preserve">• Центральный музей Великой Отечественной войны 1941-1945гг. «Музей Победы» Электронные экскурсии: </w:t>
      </w:r>
      <w:hyperlink r:id="rId17" w:history="1">
        <w:r w:rsidRPr="00B674ED">
          <w:rPr>
            <w:rStyle w:val="a3"/>
            <w:rFonts w:ascii="Times New Roman" w:hAnsi="Times New Roman" w:cs="Times New Roman"/>
            <w:sz w:val="28"/>
            <w:szCs w:val="28"/>
          </w:rPr>
          <w:t>https://victorymuseum.ru/electronic-exhibitions/</w:t>
        </w:r>
      </w:hyperlink>
      <w:r w:rsidRPr="008F564C">
        <w:rPr>
          <w:rFonts w:ascii="Times New Roman" w:hAnsi="Times New Roman" w:cs="Times New Roman"/>
          <w:sz w:val="28"/>
          <w:szCs w:val="28"/>
        </w:rPr>
        <w:t xml:space="preserve"> </w:t>
      </w:r>
    </w:p>
    <w:p w:rsidR="009A00F3" w:rsidRDefault="008F564C" w:rsidP="008F564C">
      <w:pPr>
        <w:rPr>
          <w:rFonts w:ascii="Times New Roman" w:hAnsi="Times New Roman" w:cs="Times New Roman"/>
          <w:sz w:val="28"/>
          <w:szCs w:val="28"/>
        </w:rPr>
      </w:pPr>
      <w:r w:rsidRPr="008F564C">
        <w:rPr>
          <w:rFonts w:ascii="Times New Roman" w:hAnsi="Times New Roman" w:cs="Times New Roman"/>
          <w:b/>
          <w:sz w:val="28"/>
          <w:szCs w:val="28"/>
        </w:rPr>
        <w:t>Онлайн-программа для школьников:</w:t>
      </w:r>
      <w:r w:rsidRPr="008F564C">
        <w:rPr>
          <w:rFonts w:ascii="Times New Roman" w:hAnsi="Times New Roman" w:cs="Times New Roman"/>
          <w:sz w:val="28"/>
          <w:szCs w:val="28"/>
        </w:rPr>
        <w:t xml:space="preserve"> </w:t>
      </w:r>
      <w:hyperlink r:id="rId18" w:history="1">
        <w:r w:rsidR="009A00F3" w:rsidRPr="00AD32A9">
          <w:rPr>
            <w:rStyle w:val="a3"/>
            <w:rFonts w:ascii="Times New Roman" w:hAnsi="Times New Roman" w:cs="Times New Roman"/>
            <w:sz w:val="28"/>
            <w:szCs w:val="28"/>
          </w:rPr>
          <w:t>https://victorymuseum.ru/projects/onlayn-programma-dlya-shkolnikov/</w:t>
        </w:r>
      </w:hyperlink>
      <w:r w:rsidRPr="008F564C">
        <w:rPr>
          <w:rFonts w:ascii="Times New Roman" w:hAnsi="Times New Roman" w:cs="Times New Roman"/>
          <w:sz w:val="28"/>
          <w:szCs w:val="28"/>
        </w:rPr>
        <w:t xml:space="preserve"> </w:t>
      </w:r>
    </w:p>
    <w:p w:rsidR="009A00F3"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Виртуальный тур: https://victorymuseum.ru/newvtour/GLAV.html </w:t>
      </w:r>
    </w:p>
    <w:p w:rsidR="009A00F3"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Исторические материалы, 360° VR-экскурсии и видео-уроки памяти: </w:t>
      </w:r>
      <w:hyperlink r:id="rId19" w:history="1">
        <w:r w:rsidR="009A00F3" w:rsidRPr="00AD32A9">
          <w:rPr>
            <w:rStyle w:val="a3"/>
            <w:rFonts w:ascii="Times New Roman" w:hAnsi="Times New Roman" w:cs="Times New Roman"/>
            <w:sz w:val="28"/>
            <w:szCs w:val="28"/>
          </w:rPr>
          <w:t>https://www.youtube.com/channel/UCfJd9RT4pg_CckntWhlhH0w/videos</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Всенародный исторический депозитарий «Лица победы» </w:t>
      </w:r>
      <w:hyperlink r:id="rId20" w:history="1">
        <w:r w:rsidRPr="00B674ED">
          <w:rPr>
            <w:rStyle w:val="a3"/>
            <w:rFonts w:ascii="Times New Roman" w:hAnsi="Times New Roman" w:cs="Times New Roman"/>
            <w:sz w:val="28"/>
            <w:szCs w:val="28"/>
          </w:rPr>
          <w:t>https://historydepositarium.ru</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lastRenderedPageBreak/>
        <w:t xml:space="preserve">• Экскурсия по Лувру </w:t>
      </w:r>
      <w:hyperlink r:id="rId21" w:history="1">
        <w:r w:rsidRPr="00B674ED">
          <w:rPr>
            <w:rStyle w:val="a3"/>
            <w:rFonts w:ascii="Times New Roman" w:hAnsi="Times New Roman" w:cs="Times New Roman"/>
            <w:sz w:val="28"/>
            <w:szCs w:val="28"/>
          </w:rPr>
          <w:t>https://www.louvre.fr/en/media-en-ligne</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Экскурсия по Русскому музею (Санкт-Петербург) </w:t>
      </w:r>
      <w:hyperlink r:id="rId22" w:history="1">
        <w:r w:rsidRPr="00B674ED">
          <w:rPr>
            <w:rStyle w:val="a3"/>
            <w:rFonts w:ascii="Times New Roman" w:hAnsi="Times New Roman" w:cs="Times New Roman"/>
            <w:sz w:val="28"/>
            <w:szCs w:val="28"/>
          </w:rPr>
          <w:t>https://bit.ly/2IOQDjq</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Экскурсия по Британскому музею </w:t>
      </w:r>
      <w:hyperlink r:id="rId23" w:history="1">
        <w:r w:rsidRPr="00B674ED">
          <w:rPr>
            <w:rStyle w:val="a3"/>
            <w:rFonts w:ascii="Times New Roman" w:hAnsi="Times New Roman" w:cs="Times New Roman"/>
            <w:sz w:val="28"/>
            <w:szCs w:val="28"/>
          </w:rPr>
          <w:t>https://www.britishmuseum.org/</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Экскурсия по музею Ватикана, Сикстинская капелла </w:t>
      </w:r>
      <w:hyperlink r:id="rId24" w:history="1">
        <w:r w:rsidRPr="00B674ED">
          <w:rPr>
            <w:rStyle w:val="a3"/>
            <w:rFonts w:ascii="Times New Roman" w:hAnsi="Times New Roman" w:cs="Times New Roman"/>
            <w:sz w:val="28"/>
            <w:szCs w:val="28"/>
          </w:rPr>
          <w:t>http://www.vatican.va/various/cappelle/sistina_vr/index.html</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Экскурсия по Метрополитен-музею </w:t>
      </w:r>
      <w:hyperlink r:id="rId25" w:history="1">
        <w:r w:rsidRPr="00B674ED">
          <w:rPr>
            <w:rStyle w:val="a3"/>
            <w:rFonts w:ascii="Times New Roman" w:hAnsi="Times New Roman" w:cs="Times New Roman"/>
            <w:sz w:val="28"/>
            <w:szCs w:val="28"/>
          </w:rPr>
          <w:t>https://www.metmuseum.org/</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Экскурсия по музею Сальвадора Дали https://bit.ly/33iHVmX • Виртуальные музеи </w:t>
      </w:r>
      <w:proofErr w:type="spellStart"/>
      <w:r w:rsidRPr="008F564C">
        <w:rPr>
          <w:rFonts w:ascii="Times New Roman" w:hAnsi="Times New Roman" w:cs="Times New Roman"/>
          <w:sz w:val="28"/>
          <w:szCs w:val="28"/>
        </w:rPr>
        <w:t>Google</w:t>
      </w:r>
      <w:proofErr w:type="spellEnd"/>
      <w:r w:rsidRPr="008F564C">
        <w:rPr>
          <w:rFonts w:ascii="Times New Roman" w:hAnsi="Times New Roman" w:cs="Times New Roman"/>
          <w:sz w:val="28"/>
          <w:szCs w:val="28"/>
        </w:rPr>
        <w:t>. Проект «</w:t>
      </w:r>
      <w:proofErr w:type="spellStart"/>
      <w:r w:rsidRPr="008F564C">
        <w:rPr>
          <w:rFonts w:ascii="Times New Roman" w:hAnsi="Times New Roman" w:cs="Times New Roman"/>
          <w:sz w:val="28"/>
          <w:szCs w:val="28"/>
        </w:rPr>
        <w:t>Arts</w:t>
      </w:r>
      <w:proofErr w:type="spellEnd"/>
      <w:r w:rsidRPr="008F564C">
        <w:rPr>
          <w:rFonts w:ascii="Times New Roman" w:hAnsi="Times New Roman" w:cs="Times New Roman"/>
          <w:sz w:val="28"/>
          <w:szCs w:val="28"/>
        </w:rPr>
        <w:t xml:space="preserve"> &amp; </w:t>
      </w:r>
      <w:proofErr w:type="spellStart"/>
      <w:r w:rsidRPr="008F564C">
        <w:rPr>
          <w:rFonts w:ascii="Times New Roman" w:hAnsi="Times New Roman" w:cs="Times New Roman"/>
          <w:sz w:val="28"/>
          <w:szCs w:val="28"/>
        </w:rPr>
        <w:t>Culture</w:t>
      </w:r>
      <w:proofErr w:type="spellEnd"/>
      <w:r w:rsidRPr="008F564C">
        <w:rPr>
          <w:rFonts w:ascii="Times New Roman" w:hAnsi="Times New Roman" w:cs="Times New Roman"/>
          <w:sz w:val="28"/>
          <w:szCs w:val="28"/>
        </w:rPr>
        <w:t xml:space="preserve">». </w:t>
      </w:r>
      <w:hyperlink r:id="rId26" w:history="1">
        <w:r w:rsidRPr="00B674ED">
          <w:rPr>
            <w:rStyle w:val="a3"/>
            <w:rFonts w:ascii="Times New Roman" w:hAnsi="Times New Roman" w:cs="Times New Roman"/>
            <w:sz w:val="28"/>
            <w:szCs w:val="28"/>
          </w:rPr>
          <w:t>https://artsandculture.google.com/partner?hl=en</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Музей-макет "Петровская Акватория" - первый грандиозный исторический макет в России в масштабе 1:87 площадью 500 кв. метров. Экспозиция музея представляет собой реконструкцию наиболее значимых достопримечательностей Петербурга и пригородов, связанных с историей создания города и российского флота. </w:t>
      </w:r>
      <w:hyperlink r:id="rId27" w:history="1">
        <w:r w:rsidRPr="00B674ED">
          <w:rPr>
            <w:rStyle w:val="a3"/>
            <w:rFonts w:ascii="Times New Roman" w:hAnsi="Times New Roman" w:cs="Times New Roman"/>
            <w:sz w:val="28"/>
            <w:szCs w:val="28"/>
          </w:rPr>
          <w:t>https://peteraqua.ru/fotovideo</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Страстной монастырь на Пушкинской площади в Москве VR-тур: </w:t>
      </w:r>
      <w:hyperlink r:id="rId28" w:history="1">
        <w:r w:rsidRPr="00B674ED">
          <w:rPr>
            <w:rStyle w:val="a3"/>
            <w:rFonts w:ascii="Times New Roman" w:hAnsi="Times New Roman" w:cs="Times New Roman"/>
            <w:sz w:val="28"/>
            <w:szCs w:val="28"/>
          </w:rPr>
          <w:t>http://strastnoy.historyrussia.org/</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Национальный архив «История России в фотографиях» https://russiainphoto.ru/ Дистанционные игры, развивающие задания деловые игры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Деловые игры </w:t>
      </w:r>
      <w:hyperlink r:id="rId29" w:history="1">
        <w:r w:rsidRPr="00B674ED">
          <w:rPr>
            <w:rStyle w:val="a3"/>
            <w:rFonts w:ascii="Times New Roman" w:hAnsi="Times New Roman" w:cs="Times New Roman"/>
            <w:sz w:val="28"/>
            <w:szCs w:val="28"/>
          </w:rPr>
          <w:t>https://pandia.ru/text/category/delovaya_igra/</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«Академия Футбола» — для тех, кто интересуется спортом. В приложении есть викторины и опросы, лекции и новости. </w:t>
      </w:r>
      <w:hyperlink r:id="rId30" w:history="1">
        <w:r w:rsidRPr="00B674ED">
          <w:rPr>
            <w:rStyle w:val="a3"/>
            <w:rFonts w:ascii="Times New Roman" w:hAnsi="Times New Roman" w:cs="Times New Roman"/>
            <w:sz w:val="28"/>
            <w:szCs w:val="28"/>
          </w:rPr>
          <w:t>https://vk.com/footballacademy2020</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19 400+ развивающих заданий и игр для детей от 2 до 11 лет </w:t>
      </w:r>
      <w:hyperlink r:id="rId31" w:history="1">
        <w:r w:rsidRPr="00B674ED">
          <w:rPr>
            <w:rStyle w:val="a3"/>
            <w:rFonts w:ascii="Times New Roman" w:hAnsi="Times New Roman" w:cs="Times New Roman"/>
            <w:sz w:val="28"/>
            <w:szCs w:val="28"/>
          </w:rPr>
          <w:t>https://iqsha.ru/</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Развивайте логику, память и интеллект онлайн! https://logiclike.com/ Конкурсы, олимпиады</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Всероссийская онлайн-олимпиада «Патриот» </w:t>
      </w:r>
      <w:hyperlink r:id="rId32" w:history="1">
        <w:r w:rsidRPr="00B674ED">
          <w:rPr>
            <w:rStyle w:val="a3"/>
            <w:rFonts w:ascii="Times New Roman" w:hAnsi="Times New Roman" w:cs="Times New Roman"/>
            <w:sz w:val="28"/>
            <w:szCs w:val="28"/>
          </w:rPr>
          <w:t>https://olimpiada-patriot.ru/olympiads</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Бесплатные Всероссийские творческие конкурсы: </w:t>
      </w:r>
      <w:hyperlink r:id="rId33" w:history="1">
        <w:r w:rsidRPr="00B674ED">
          <w:rPr>
            <w:rStyle w:val="a3"/>
            <w:rFonts w:ascii="Times New Roman" w:hAnsi="Times New Roman" w:cs="Times New Roman"/>
            <w:sz w:val="28"/>
            <w:szCs w:val="28"/>
          </w:rPr>
          <w:t>https://xn--80ajjine0d.xn--p1ai/konkursy/besplatnye-konkursy</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lastRenderedPageBreak/>
        <w:t xml:space="preserve"> • Всероссийские мероприятия: Портал образования проводит Всероссийские мероприятия в соответствии с ч. 2 ст. 77 и п. 22 ст. 34 Федерального закона Российской Федерации "Об образовании в Российской Федерации" № 273-ФЗ от 29.12.2012 г. (в ред. от 31.12.2014) направленные на поддержку творческого потенциала педагогических работников и обучающихся. </w:t>
      </w:r>
      <w:hyperlink r:id="rId34" w:history="1">
        <w:r w:rsidRPr="00B674ED">
          <w:rPr>
            <w:rStyle w:val="a3"/>
            <w:rFonts w:ascii="Times New Roman" w:hAnsi="Times New Roman" w:cs="Times New Roman"/>
            <w:sz w:val="28"/>
            <w:szCs w:val="28"/>
          </w:rPr>
          <w:t>https://portalobrazovaniya.ru/servisy/meropriyatiya/spisok_meropriyatii</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Конкурсы для детей: школьников, дошкольников и подростков. Многие из бесплатных конкурсов проводит Министерство образования онлайн с дипломами. Детские конкурсы с бесплатным участием, призами и сертификатами участия. Школьники разных классов могут участвовать в этих конкурсах по направлениям школьных предметов и творческим дисциплинам. https://vsekonkursy.ru/detskie-konkursy Каталог классических произведений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Читайте Чехова, Толстого, Достоевского и других великих классиков. </w:t>
      </w:r>
      <w:hyperlink r:id="rId35" w:history="1">
        <w:r w:rsidRPr="00B674ED">
          <w:rPr>
            <w:rStyle w:val="a3"/>
            <w:rFonts w:ascii="Times New Roman" w:hAnsi="Times New Roman" w:cs="Times New Roman"/>
            <w:sz w:val="28"/>
            <w:szCs w:val="28"/>
          </w:rPr>
          <w:t>https://vk.com/app7031064</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Электронные детские энциклопедии </w:t>
      </w:r>
      <w:hyperlink r:id="rId36" w:history="1">
        <w:r w:rsidRPr="00B674ED">
          <w:rPr>
            <w:rStyle w:val="a3"/>
            <w:rFonts w:ascii="Times New Roman" w:hAnsi="Times New Roman" w:cs="Times New Roman"/>
            <w:sz w:val="28"/>
            <w:szCs w:val="28"/>
          </w:rPr>
          <w:t>https://nsportal.ru/user/230722/page/elektronnye-detskie-entsiklopedii</w:t>
        </w:r>
      </w:hyperlink>
    </w:p>
    <w:p w:rsidR="009A00F3"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Издательство «Альпина» — читать книги. По </w:t>
      </w:r>
      <w:proofErr w:type="spellStart"/>
      <w:r w:rsidRPr="008F564C">
        <w:rPr>
          <w:rFonts w:ascii="Times New Roman" w:hAnsi="Times New Roman" w:cs="Times New Roman"/>
          <w:sz w:val="28"/>
          <w:szCs w:val="28"/>
        </w:rPr>
        <w:t>промокоду</w:t>
      </w:r>
      <w:proofErr w:type="spellEnd"/>
      <w:r w:rsidRPr="008F564C">
        <w:rPr>
          <w:rFonts w:ascii="Times New Roman" w:hAnsi="Times New Roman" w:cs="Times New Roman"/>
          <w:sz w:val="28"/>
          <w:szCs w:val="28"/>
        </w:rPr>
        <w:t xml:space="preserve"> GIFT_STAYHOME можно получить 70 электронных книг на самые разные темы. Книги можно прочитать на сайте, в приложении и даже сохранить к себе на читалку. «Мы хотим поддержать вас в это непростое время и знаем, что с хорошей книгой время пролетит незаметно», — говорят в издательстве. </w:t>
      </w:r>
      <w:hyperlink r:id="rId37" w:history="1">
        <w:r w:rsidR="009A00F3" w:rsidRPr="00AD32A9">
          <w:rPr>
            <w:rStyle w:val="a3"/>
            <w:rFonts w:ascii="Times New Roman" w:hAnsi="Times New Roman" w:cs="Times New Roman"/>
            <w:sz w:val="28"/>
            <w:szCs w:val="28"/>
          </w:rPr>
          <w:t>https://ebook.alpina.ru/</w:t>
        </w:r>
      </w:hyperlink>
    </w:p>
    <w:p w:rsidR="009A00F3"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Сервис </w:t>
      </w:r>
      <w:proofErr w:type="spellStart"/>
      <w:r w:rsidRPr="008F564C">
        <w:rPr>
          <w:rFonts w:ascii="Times New Roman" w:hAnsi="Times New Roman" w:cs="Times New Roman"/>
          <w:sz w:val="28"/>
          <w:szCs w:val="28"/>
        </w:rPr>
        <w:t>Storytel</w:t>
      </w:r>
      <w:proofErr w:type="spellEnd"/>
      <w:r w:rsidRPr="008F564C">
        <w:rPr>
          <w:rFonts w:ascii="Times New Roman" w:hAnsi="Times New Roman" w:cs="Times New Roman"/>
          <w:sz w:val="28"/>
          <w:szCs w:val="28"/>
        </w:rPr>
        <w:t xml:space="preserve"> — слушать книги. Здесь дают 30 дней бесплатного доступа ко всей библиотеке. </w:t>
      </w:r>
      <w:hyperlink r:id="rId38" w:history="1">
        <w:r w:rsidR="009A00F3" w:rsidRPr="00AD32A9">
          <w:rPr>
            <w:rStyle w:val="a3"/>
            <w:rFonts w:ascii="Times New Roman" w:hAnsi="Times New Roman" w:cs="Times New Roman"/>
            <w:sz w:val="28"/>
            <w:szCs w:val="28"/>
          </w:rPr>
          <w:t>https://www.storytel.com/ru/ru</w:t>
        </w:r>
      </w:hyperlink>
    </w:p>
    <w:p w:rsidR="009A00F3"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Каталог онлайн-событий </w:t>
      </w:r>
      <w:proofErr w:type="spellStart"/>
      <w:r w:rsidRPr="008F564C">
        <w:rPr>
          <w:rFonts w:ascii="Times New Roman" w:hAnsi="Times New Roman" w:cs="Times New Roman"/>
          <w:sz w:val="28"/>
          <w:szCs w:val="28"/>
        </w:rPr>
        <w:t>Timepad</w:t>
      </w:r>
      <w:proofErr w:type="spellEnd"/>
      <w:r w:rsidRPr="008F564C">
        <w:rPr>
          <w:rFonts w:ascii="Times New Roman" w:hAnsi="Times New Roman" w:cs="Times New Roman"/>
          <w:sz w:val="28"/>
          <w:szCs w:val="28"/>
        </w:rPr>
        <w:t xml:space="preserve"> — это проводник между организатором и участником мероприятия. Это сервис для организаторов событий. Один из крупнейших каталогов онлайн-событий. https://timepad.ru/afisha/bez-goroda/events/ Бесплатные творческие интернет-площадки «Поколение М». Это бесплатный федеральный онлайн-проект компании МТС, который представляет собой сайт, где любой школьник 6-18 лет может выбрать творческое направление, бесплатно обучаться у наставников (звезд и профессионалов) и загружать фото или видео своих работ на конкурсы. Если ребенок хорошо рисует, танцует, поет, любит фотографировать, видит себя </w:t>
      </w:r>
      <w:proofErr w:type="spellStart"/>
      <w:r w:rsidRPr="008F564C">
        <w:rPr>
          <w:rFonts w:ascii="Times New Roman" w:hAnsi="Times New Roman" w:cs="Times New Roman"/>
          <w:sz w:val="28"/>
          <w:szCs w:val="28"/>
        </w:rPr>
        <w:t>блогером</w:t>
      </w:r>
      <w:proofErr w:type="spellEnd"/>
      <w:r w:rsidRPr="008F564C">
        <w:rPr>
          <w:rFonts w:ascii="Times New Roman" w:hAnsi="Times New Roman" w:cs="Times New Roman"/>
          <w:sz w:val="28"/>
          <w:szCs w:val="28"/>
        </w:rPr>
        <w:t xml:space="preserve"> или мечтает снимать кино — «Поколение М» ему наверняка </w:t>
      </w:r>
      <w:r w:rsidRPr="008F564C">
        <w:rPr>
          <w:rFonts w:ascii="Times New Roman" w:hAnsi="Times New Roman" w:cs="Times New Roman"/>
          <w:sz w:val="28"/>
          <w:szCs w:val="28"/>
        </w:rPr>
        <w:lastRenderedPageBreak/>
        <w:t xml:space="preserve">понравится. Тем более, там можно участвовать одновременно в нескольких номинациях. </w:t>
      </w:r>
    </w:p>
    <w:p w:rsidR="009A00F3" w:rsidRDefault="009A00F3" w:rsidP="008F564C">
      <w:pPr>
        <w:rPr>
          <w:rFonts w:ascii="Times New Roman" w:hAnsi="Times New Roman" w:cs="Times New Roman"/>
          <w:sz w:val="28"/>
          <w:szCs w:val="28"/>
        </w:rPr>
      </w:pPr>
      <w:hyperlink r:id="rId39" w:history="1">
        <w:r w:rsidRPr="00AD32A9">
          <w:rPr>
            <w:rStyle w:val="a3"/>
            <w:rFonts w:ascii="Times New Roman" w:hAnsi="Times New Roman" w:cs="Times New Roman"/>
            <w:sz w:val="28"/>
            <w:szCs w:val="28"/>
          </w:rPr>
          <w:t>https://pokolenie.mts.ru/</w:t>
        </w:r>
      </w:hyperlink>
      <w:r w:rsidR="008F564C"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Например, до 30 апреля идет конкурс «Будущее время «Поколения М». Каждый школьник может примерить на себя роль футуриста, пофантазировать, как изменится мир через десятки лет: какой будет учеба в школе, транспорт, как изменится медицина с приходом цифровых технологий. По итогу можно написать эссе, снять мини-фильм или создать изображение. Лучшие работы попадут в настоящую книгу, «Энциклопедию будущего», которая появится в книжных магазинах уже в конце этого года. https://pokolenie.mts.ru/contests/buduschee-vremya-pokolenia-m Волонтерство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Основы </w:t>
      </w:r>
      <w:proofErr w:type="spellStart"/>
      <w:r w:rsidRPr="008F564C">
        <w:rPr>
          <w:rFonts w:ascii="Times New Roman" w:hAnsi="Times New Roman" w:cs="Times New Roman"/>
          <w:sz w:val="28"/>
          <w:szCs w:val="28"/>
        </w:rPr>
        <w:t>волонтерства</w:t>
      </w:r>
      <w:proofErr w:type="spellEnd"/>
      <w:r w:rsidRPr="008F564C">
        <w:rPr>
          <w:rFonts w:ascii="Times New Roman" w:hAnsi="Times New Roman" w:cs="Times New Roman"/>
          <w:sz w:val="28"/>
          <w:szCs w:val="28"/>
        </w:rPr>
        <w:t xml:space="preserve"> для начинающих </w:t>
      </w:r>
      <w:hyperlink r:id="rId40" w:history="1">
        <w:r w:rsidRPr="00B674ED">
          <w:rPr>
            <w:rStyle w:val="a3"/>
            <w:rFonts w:ascii="Times New Roman" w:hAnsi="Times New Roman" w:cs="Times New Roman"/>
            <w:sz w:val="28"/>
            <w:szCs w:val="28"/>
          </w:rPr>
          <w:t>https://edu.dobro.ru/courses/28/</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Волонтерство в сфере культуры (базовый уровень) </w:t>
      </w:r>
      <w:hyperlink r:id="rId41" w:history="1">
        <w:r w:rsidRPr="00B674ED">
          <w:rPr>
            <w:rStyle w:val="a3"/>
            <w:rFonts w:ascii="Times New Roman" w:hAnsi="Times New Roman" w:cs="Times New Roman"/>
            <w:sz w:val="28"/>
            <w:szCs w:val="28"/>
          </w:rPr>
          <w:t>https://edu.dobro.ru/courses/24/</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Волонтерство в сфере культуры (продвинутый уровень) </w:t>
      </w:r>
      <w:hyperlink r:id="rId42" w:history="1">
        <w:r w:rsidRPr="00B674ED">
          <w:rPr>
            <w:rStyle w:val="a3"/>
            <w:rFonts w:ascii="Times New Roman" w:hAnsi="Times New Roman" w:cs="Times New Roman"/>
            <w:sz w:val="28"/>
            <w:szCs w:val="28"/>
          </w:rPr>
          <w:t>https://edu.dobro.ru/courses/59/</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Начальные курсы подготовки волонтеров в социальной сфере </w:t>
      </w:r>
      <w:hyperlink r:id="rId43" w:history="1">
        <w:r w:rsidRPr="00B674ED">
          <w:rPr>
            <w:rStyle w:val="a3"/>
            <w:rFonts w:ascii="Times New Roman" w:hAnsi="Times New Roman" w:cs="Times New Roman"/>
            <w:sz w:val="28"/>
            <w:szCs w:val="28"/>
          </w:rPr>
          <w:t>https://edu.dobro.ru/courses/30/</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Онлайн-курс по основам </w:t>
      </w:r>
      <w:proofErr w:type="spellStart"/>
      <w:r w:rsidRPr="008F564C">
        <w:rPr>
          <w:rFonts w:ascii="Times New Roman" w:hAnsi="Times New Roman" w:cs="Times New Roman"/>
          <w:sz w:val="28"/>
          <w:szCs w:val="28"/>
        </w:rPr>
        <w:t>волонтерства</w:t>
      </w:r>
      <w:proofErr w:type="spellEnd"/>
      <w:r w:rsidRPr="008F564C">
        <w:rPr>
          <w:rFonts w:ascii="Times New Roman" w:hAnsi="Times New Roman" w:cs="Times New Roman"/>
          <w:sz w:val="28"/>
          <w:szCs w:val="28"/>
        </w:rPr>
        <w:t xml:space="preserve"> для нынешних и будущих волонтеров </w:t>
      </w:r>
      <w:hyperlink r:id="rId44" w:history="1">
        <w:r w:rsidRPr="00B674ED">
          <w:rPr>
            <w:rStyle w:val="a3"/>
            <w:rFonts w:ascii="Times New Roman" w:hAnsi="Times New Roman" w:cs="Times New Roman"/>
            <w:sz w:val="28"/>
            <w:szCs w:val="28"/>
          </w:rPr>
          <w:t>https://edu.dobro.ru/courses/55/</w:t>
        </w:r>
      </w:hyperlink>
    </w:p>
    <w:p w:rsidR="008F564C" w:rsidRPr="008F564C" w:rsidRDefault="008F564C" w:rsidP="008F564C">
      <w:pPr>
        <w:rPr>
          <w:rFonts w:ascii="Times New Roman" w:hAnsi="Times New Roman" w:cs="Times New Roman"/>
          <w:b/>
          <w:sz w:val="28"/>
          <w:szCs w:val="28"/>
        </w:rPr>
      </w:pPr>
      <w:r w:rsidRPr="008F564C">
        <w:rPr>
          <w:rFonts w:ascii="Times New Roman" w:hAnsi="Times New Roman" w:cs="Times New Roman"/>
          <w:b/>
          <w:sz w:val="28"/>
          <w:szCs w:val="28"/>
        </w:rPr>
        <w:t>5. Электронные ресурсы для классного руководителя</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Сайт для классного руководителя </w:t>
      </w:r>
      <w:hyperlink r:id="rId45" w:history="1">
        <w:r w:rsidRPr="00B674ED">
          <w:rPr>
            <w:rStyle w:val="a3"/>
            <w:rFonts w:ascii="Times New Roman" w:hAnsi="Times New Roman" w:cs="Times New Roman"/>
            <w:sz w:val="28"/>
            <w:szCs w:val="28"/>
          </w:rPr>
          <w:t>http://pedsovet.su</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Сервис для онлайн опросов </w:t>
      </w:r>
      <w:proofErr w:type="spellStart"/>
      <w:r w:rsidRPr="008F564C">
        <w:rPr>
          <w:rFonts w:ascii="Times New Roman" w:hAnsi="Times New Roman" w:cs="Times New Roman"/>
          <w:sz w:val="28"/>
          <w:szCs w:val="28"/>
        </w:rPr>
        <w:t>Яндекс.Взгляд</w:t>
      </w:r>
      <w:proofErr w:type="spellEnd"/>
      <w:r w:rsidRPr="008F564C">
        <w:rPr>
          <w:rFonts w:ascii="Times New Roman" w:hAnsi="Times New Roman" w:cs="Times New Roman"/>
          <w:sz w:val="28"/>
          <w:szCs w:val="28"/>
        </w:rPr>
        <w:t xml:space="preserve">: </w:t>
      </w:r>
      <w:hyperlink r:id="rId46" w:history="1">
        <w:r w:rsidR="009A00F3" w:rsidRPr="00AD32A9">
          <w:rPr>
            <w:rStyle w:val="a3"/>
            <w:rFonts w:ascii="Times New Roman" w:hAnsi="Times New Roman" w:cs="Times New Roman"/>
            <w:sz w:val="28"/>
            <w:szCs w:val="28"/>
          </w:rPr>
          <w:t>https://surveys.yandex.ru/promo/quicksurvey</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Онлайн-клуб классных руководителей</w:t>
      </w:r>
    </w:p>
    <w:p w:rsidR="008F564C" w:rsidRDefault="00B67FFB" w:rsidP="008F564C">
      <w:pPr>
        <w:rPr>
          <w:rFonts w:ascii="Times New Roman" w:hAnsi="Times New Roman" w:cs="Times New Roman"/>
          <w:sz w:val="28"/>
          <w:szCs w:val="28"/>
        </w:rPr>
      </w:pPr>
      <w:hyperlink r:id="rId47" w:history="1">
        <w:r w:rsidR="008F564C" w:rsidRPr="00B674ED">
          <w:rPr>
            <w:rStyle w:val="a3"/>
            <w:rFonts w:ascii="Times New Roman" w:hAnsi="Times New Roman" w:cs="Times New Roman"/>
            <w:sz w:val="28"/>
            <w:szCs w:val="28"/>
          </w:rPr>
          <w:t>https://proshkolu.ru/club/classru/</w:t>
        </w:r>
      </w:hyperlink>
      <w:r w:rsidR="008F564C"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Сборник материалов в помощь классному руководителю: </w:t>
      </w:r>
      <w:hyperlink r:id="rId48" w:history="1">
        <w:r w:rsidRPr="00B674ED">
          <w:rPr>
            <w:rStyle w:val="a3"/>
            <w:rFonts w:ascii="Times New Roman" w:hAnsi="Times New Roman" w:cs="Times New Roman"/>
            <w:sz w:val="28"/>
            <w:szCs w:val="28"/>
          </w:rPr>
          <w:t>https://proshkolu.ru/club/classru/list/</w:t>
        </w:r>
      </w:hyperlink>
      <w:r w:rsidRPr="008F564C">
        <w:rPr>
          <w:rFonts w:ascii="Times New Roman" w:hAnsi="Times New Roman" w:cs="Times New Roman"/>
          <w:sz w:val="28"/>
          <w:szCs w:val="28"/>
        </w:rPr>
        <w:t xml:space="preserve">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Сайт «Классному руководителю» содержит подборку очень полезных рубрик. Например, беседа «Музыка и мы» помогает выявить уровень музыкальной культуры студентов, совершенствовать умение понимать </w:t>
      </w:r>
      <w:r w:rsidRPr="008F564C">
        <w:rPr>
          <w:rFonts w:ascii="Times New Roman" w:hAnsi="Times New Roman" w:cs="Times New Roman"/>
          <w:sz w:val="28"/>
          <w:szCs w:val="28"/>
        </w:rPr>
        <w:lastRenderedPageBreak/>
        <w:t>характер и со</w:t>
      </w:r>
      <w:r w:rsidRPr="008F564C">
        <w:rPr>
          <w:rFonts w:ascii="Times New Roman" w:hAnsi="Times New Roman" w:cs="Times New Roman"/>
          <w:sz w:val="28"/>
          <w:szCs w:val="28"/>
        </w:rPr>
        <w:softHyphen/>
        <w:t xml:space="preserve">держание музыкальных образов, развивать потребность общения с серьезными произведениями. Устный журнал «Наш друг - кино» знакомит ребят с историей возникновения советского кинематографа, со спецификой и жанрами киноискусства; способствует развитию зрительской активности, художественного вкуса, формированию навыков </w:t>
      </w:r>
      <w:proofErr w:type="spellStart"/>
      <w:r w:rsidRPr="008F564C">
        <w:rPr>
          <w:rFonts w:ascii="Times New Roman" w:hAnsi="Times New Roman" w:cs="Times New Roman"/>
          <w:sz w:val="28"/>
          <w:szCs w:val="28"/>
        </w:rPr>
        <w:t>киновосприятия</w:t>
      </w:r>
      <w:proofErr w:type="spellEnd"/>
      <w:r w:rsidRPr="008F564C">
        <w:rPr>
          <w:rFonts w:ascii="Times New Roman" w:hAnsi="Times New Roman" w:cs="Times New Roman"/>
          <w:sz w:val="28"/>
          <w:szCs w:val="28"/>
        </w:rPr>
        <w:t xml:space="preserve"> и стремления к самовоспитанию. В статьях «Не погибай по неведению» представлено много разнообразной познавательной и полезной информации различных времен и народов. </w:t>
      </w:r>
      <w:hyperlink r:id="rId49" w:history="1">
        <w:r w:rsidRPr="00B674ED">
          <w:rPr>
            <w:rStyle w:val="a3"/>
            <w:rFonts w:ascii="Times New Roman" w:hAnsi="Times New Roman" w:cs="Times New Roman"/>
            <w:sz w:val="28"/>
            <w:szCs w:val="28"/>
          </w:rPr>
          <w:t>http://www.debryansk.ru/~lpsch/kl_ruk/</w:t>
        </w:r>
      </w:hyperlink>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Сайт </w:t>
      </w:r>
      <w:proofErr w:type="spellStart"/>
      <w:r w:rsidRPr="008F564C">
        <w:rPr>
          <w:rFonts w:ascii="Times New Roman" w:hAnsi="Times New Roman" w:cs="Times New Roman"/>
          <w:sz w:val="28"/>
          <w:szCs w:val="28"/>
        </w:rPr>
        <w:t>School</w:t>
      </w:r>
      <w:proofErr w:type="spellEnd"/>
      <w:r w:rsidRPr="008F564C">
        <w:rPr>
          <w:rFonts w:ascii="Times New Roman" w:hAnsi="Times New Roman" w:cs="Times New Roman"/>
          <w:sz w:val="28"/>
          <w:szCs w:val="28"/>
        </w:rPr>
        <w:t xml:space="preserve"> </w:t>
      </w:r>
      <w:proofErr w:type="spellStart"/>
      <w:r w:rsidRPr="008F564C">
        <w:rPr>
          <w:rFonts w:ascii="Times New Roman" w:hAnsi="Times New Roman" w:cs="Times New Roman"/>
          <w:sz w:val="28"/>
          <w:szCs w:val="28"/>
        </w:rPr>
        <w:t>Goes</w:t>
      </w:r>
      <w:proofErr w:type="spellEnd"/>
      <w:r w:rsidRPr="008F564C">
        <w:rPr>
          <w:rFonts w:ascii="Times New Roman" w:hAnsi="Times New Roman" w:cs="Times New Roman"/>
          <w:sz w:val="28"/>
          <w:szCs w:val="28"/>
        </w:rPr>
        <w:t xml:space="preserve"> </w:t>
      </w:r>
      <w:proofErr w:type="spellStart"/>
      <w:r w:rsidRPr="008F564C">
        <w:rPr>
          <w:rFonts w:ascii="Times New Roman" w:hAnsi="Times New Roman" w:cs="Times New Roman"/>
          <w:sz w:val="28"/>
          <w:szCs w:val="28"/>
        </w:rPr>
        <w:t>Digital</w:t>
      </w:r>
      <w:proofErr w:type="spellEnd"/>
      <w:r w:rsidRPr="008F564C">
        <w:rPr>
          <w:rFonts w:ascii="Times New Roman" w:hAnsi="Times New Roman" w:cs="Times New Roman"/>
          <w:sz w:val="28"/>
          <w:szCs w:val="28"/>
        </w:rPr>
        <w:t xml:space="preserve"> Межшкольного Ресурсного Центра - один из самых интересных. На нем представлено более 30 активных ссылок на различные интернет-ресурсы для классных руководителей. Здесь есть сценарии школьных мероприятий, электронные презентации для классных часов, форум для вожатых, информация об этикете и многое другое. </w:t>
      </w:r>
      <w:hyperlink r:id="rId50" w:history="1">
        <w:r w:rsidRPr="00B674ED">
          <w:rPr>
            <w:rStyle w:val="a3"/>
            <w:rFonts w:ascii="Times New Roman" w:hAnsi="Times New Roman" w:cs="Times New Roman"/>
            <w:sz w:val="28"/>
            <w:szCs w:val="28"/>
          </w:rPr>
          <w:t>http://www.edunet.uz</w:t>
        </w:r>
      </w:hyperlink>
      <w:r w:rsidRPr="008F564C">
        <w:rPr>
          <w:rFonts w:ascii="Times New Roman" w:hAnsi="Times New Roman" w:cs="Times New Roman"/>
          <w:sz w:val="28"/>
          <w:szCs w:val="28"/>
        </w:rPr>
        <w:t xml:space="preserve"> </w:t>
      </w:r>
    </w:p>
    <w:p w:rsidR="00F43D44"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На сайте «Внеклассные мероприятия» представлен полный цикл календарных, школьных и тематических праздников для детей младшего и среднего возраста. Предлагаются лучшие сценарии, утренники, викторины, КВНы, беседы, а также конкурсы, игры, эстафеты, загадки, ребусы, кроссворды и сказки. Продумана программа мероприятий, учитывающая познавательные интересы школьников определенного возраста. Все это сделано с учетом конкретных условий - в школе, техникуме, на природе, на переменах, во внеурочное и каникулярное время. Преподавателям, методистам, социальным работникам этот сайт поможет сделать праздничные мероприятия действительно интересными и запоминающимися детям. </w:t>
      </w:r>
      <w:hyperlink r:id="rId51" w:history="1">
        <w:r w:rsidR="00F43D44" w:rsidRPr="00AD32A9">
          <w:rPr>
            <w:rStyle w:val="a3"/>
            <w:rFonts w:ascii="Times New Roman" w:hAnsi="Times New Roman" w:cs="Times New Roman"/>
            <w:sz w:val="28"/>
            <w:szCs w:val="28"/>
          </w:rPr>
          <w:t>http://school-work.net</w:t>
        </w:r>
      </w:hyperlink>
    </w:p>
    <w:p w:rsidR="008F564C" w:rsidRPr="008F564C" w:rsidRDefault="008F564C" w:rsidP="008F564C">
      <w:pPr>
        <w:jc w:val="center"/>
        <w:rPr>
          <w:rFonts w:ascii="Times New Roman" w:hAnsi="Times New Roman" w:cs="Times New Roman"/>
          <w:b/>
          <w:sz w:val="28"/>
          <w:szCs w:val="28"/>
        </w:rPr>
      </w:pPr>
      <w:r w:rsidRPr="008F564C">
        <w:rPr>
          <w:rFonts w:ascii="Times New Roman" w:hAnsi="Times New Roman" w:cs="Times New Roman"/>
          <w:b/>
          <w:sz w:val="28"/>
          <w:szCs w:val="28"/>
        </w:rPr>
        <w:t>Заключение</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Организация и реализация воспитательной работы классного руководителя с использованием электронного обучения и дистанционных технологий способна обогатить воспитательный процесс. Положительные стороны дистанционных форм и информационных технологий в воспитании: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воспитательный процесс становится более насыщенным; </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адаптация учащихся в современном информационном пространстве;</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расширяется диапазон самостоятельной деятельности учащихся;</w:t>
      </w:r>
    </w:p>
    <w:p w:rsidR="008F564C" w:rsidRDefault="008F564C" w:rsidP="008F564C">
      <w:pPr>
        <w:rPr>
          <w:rFonts w:ascii="Times New Roman" w:hAnsi="Times New Roman" w:cs="Times New Roman"/>
          <w:sz w:val="28"/>
          <w:szCs w:val="28"/>
        </w:rPr>
      </w:pPr>
      <w:r w:rsidRPr="008F564C">
        <w:rPr>
          <w:rFonts w:ascii="Times New Roman" w:hAnsi="Times New Roman" w:cs="Times New Roman"/>
          <w:sz w:val="28"/>
          <w:szCs w:val="28"/>
        </w:rPr>
        <w:t xml:space="preserve"> - педагоги повышают качество своей работы. Мы полагаем, что в этом процессе очень важна внутренняя позиция педагога. Обозначим </w:t>
      </w:r>
      <w:r w:rsidRPr="008F564C">
        <w:rPr>
          <w:rFonts w:ascii="Times New Roman" w:hAnsi="Times New Roman" w:cs="Times New Roman"/>
          <w:sz w:val="28"/>
          <w:szCs w:val="28"/>
        </w:rPr>
        <w:lastRenderedPageBreak/>
        <w:t>педагогическую позицию в данной ситуации как позицию Робинзона – позицию человека, не всегда готового к новому образу жизни, но принимающего это новое, извлекающего из него пользу, обогащающего и себя, и окружающую действительность. В целом, это – позиция роста и развития, позиция исследователя и деятеля, позиция Ученика, идущего по пути открытия мира и себя.</w:t>
      </w:r>
    </w:p>
    <w:p w:rsidR="008F564C" w:rsidRPr="008F564C" w:rsidRDefault="008F564C" w:rsidP="008F564C">
      <w:pPr>
        <w:rPr>
          <w:rFonts w:ascii="Times New Roman" w:hAnsi="Times New Roman" w:cs="Times New Roman"/>
          <w:b/>
          <w:sz w:val="28"/>
          <w:szCs w:val="28"/>
        </w:rPr>
      </w:pPr>
    </w:p>
    <w:sectPr w:rsidR="008F564C" w:rsidRPr="008F5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F564C"/>
    <w:rsid w:val="001367C3"/>
    <w:rsid w:val="008F564C"/>
    <w:rsid w:val="009A00F3"/>
    <w:rsid w:val="00B67FFB"/>
    <w:rsid w:val="00D7325D"/>
    <w:rsid w:val="00F4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6BC49-1A03-428D-8B78-5791A662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t.ly/3dummVk" TargetMode="External"/><Relationship Id="rId18" Type="http://schemas.openxmlformats.org/officeDocument/2006/relationships/hyperlink" Target="https://victorymuseum.ru/projects/onlayn-programma-dlya-shkolnikov/" TargetMode="External"/><Relationship Id="rId26" Type="http://schemas.openxmlformats.org/officeDocument/2006/relationships/hyperlink" Target="https://artsandculture.google.com/partner?hl=en" TargetMode="External"/><Relationship Id="rId39" Type="http://schemas.openxmlformats.org/officeDocument/2006/relationships/hyperlink" Target="https://pokolenie.mts.ru/" TargetMode="External"/><Relationship Id="rId3" Type="http://schemas.openxmlformats.org/officeDocument/2006/relationships/webSettings" Target="webSettings.xml"/><Relationship Id="rId21" Type="http://schemas.openxmlformats.org/officeDocument/2006/relationships/hyperlink" Target="https://www.louvre.fr/en/media-en-ligne" TargetMode="External"/><Relationship Id="rId34" Type="http://schemas.openxmlformats.org/officeDocument/2006/relationships/hyperlink" Target="https://portalobrazovaniya.ru/servisy/meropriyatiya/spisok_meropriyatii" TargetMode="External"/><Relationship Id="rId42" Type="http://schemas.openxmlformats.org/officeDocument/2006/relationships/hyperlink" Target="https://edu.dobro.ru/courses/59/" TargetMode="External"/><Relationship Id="rId47" Type="http://schemas.openxmlformats.org/officeDocument/2006/relationships/hyperlink" Target="https://proshkolu.ru/club/classru/" TargetMode="External"/><Relationship Id="rId50" Type="http://schemas.openxmlformats.org/officeDocument/2006/relationships/hyperlink" Target="http://www.edunet.uz" TargetMode="External"/><Relationship Id="rId7" Type="http://schemas.openxmlformats.org/officeDocument/2006/relationships/hyperlink" Target="https://www.watch2gether.com/" TargetMode="External"/><Relationship Id="rId12" Type="http://schemas.openxmlformats.org/officeDocument/2006/relationships/hyperlink" Target="https://bit.ly/2WJsLpL" TargetMode="External"/><Relationship Id="rId17" Type="http://schemas.openxmlformats.org/officeDocument/2006/relationships/hyperlink" Target="https://victorymuseum.ru/electronic-exhibitions/" TargetMode="External"/><Relationship Id="rId25" Type="http://schemas.openxmlformats.org/officeDocument/2006/relationships/hyperlink" Target="https://www.metmuseum.org/" TargetMode="External"/><Relationship Id="rId33" Type="http://schemas.openxmlformats.org/officeDocument/2006/relationships/hyperlink" Target="https://xn--80ajjine0d.xn--p1ai/konkursy/besplatnye-konkursy" TargetMode="External"/><Relationship Id="rId38" Type="http://schemas.openxmlformats.org/officeDocument/2006/relationships/hyperlink" Target="https://www.storytel.com/ru/ru" TargetMode="External"/><Relationship Id="rId46" Type="http://schemas.openxmlformats.org/officeDocument/2006/relationships/hyperlink" Target="https://surveys.yandex.ru/promo/quicksurvey" TargetMode="External"/><Relationship Id="rId2" Type="http://schemas.openxmlformats.org/officeDocument/2006/relationships/settings" Target="settings.xml"/><Relationship Id="rId16" Type="http://schemas.openxmlformats.org/officeDocument/2006/relationships/hyperlink" Target="https://historyrussia.org/sobytiya/virtualnye-vystavki-i-tury-na-sajterossijskogo-istoricheskogo-obshchestva.html" TargetMode="External"/><Relationship Id="rId20" Type="http://schemas.openxmlformats.org/officeDocument/2006/relationships/hyperlink" Target="https://historydepositarium.ru" TargetMode="External"/><Relationship Id="rId29" Type="http://schemas.openxmlformats.org/officeDocument/2006/relationships/hyperlink" Target="https://pandia.ru/text/category/delovaya_igra/" TargetMode="External"/><Relationship Id="rId41" Type="http://schemas.openxmlformats.org/officeDocument/2006/relationships/hyperlink" Target="https://edu.dobro.ru/courses/24/" TargetMode="External"/><Relationship Id="rId1" Type="http://schemas.openxmlformats.org/officeDocument/2006/relationships/styles" Target="styles.xml"/><Relationship Id="rId6" Type="http://schemas.openxmlformats.org/officeDocument/2006/relationships/hyperlink" Target="https://vmeste.tv/popular/" TargetMode="External"/><Relationship Id="rId11" Type="http://schemas.openxmlformats.org/officeDocument/2006/relationships/hyperlink" Target="https://www.tretyakovgallery.ru/exhibitions/?type=virtualnye-vystavki" TargetMode="External"/><Relationship Id="rId24" Type="http://schemas.openxmlformats.org/officeDocument/2006/relationships/hyperlink" Target="http://www.vatican.va/various/cappelle/sistina_vr/index.html" TargetMode="External"/><Relationship Id="rId32" Type="http://schemas.openxmlformats.org/officeDocument/2006/relationships/hyperlink" Target="https://olimpiada-patriot.ru/olympiads" TargetMode="External"/><Relationship Id="rId37" Type="http://schemas.openxmlformats.org/officeDocument/2006/relationships/hyperlink" Target="https://ebook.alpina.ru/" TargetMode="External"/><Relationship Id="rId40" Type="http://schemas.openxmlformats.org/officeDocument/2006/relationships/hyperlink" Target="https://edu.dobro.ru/courses/28/" TargetMode="External"/><Relationship Id="rId45" Type="http://schemas.openxmlformats.org/officeDocument/2006/relationships/hyperlink" Target="http://pedsovet.su" TargetMode="External"/><Relationship Id="rId53" Type="http://schemas.openxmlformats.org/officeDocument/2006/relationships/theme" Target="theme/theme1.xml"/><Relationship Id="rId5" Type="http://schemas.openxmlformats.org/officeDocument/2006/relationships/hyperlink" Target="https://zoom.us/" TargetMode="External"/><Relationship Id="rId15" Type="http://schemas.openxmlformats.org/officeDocument/2006/relationships/hyperlink" Target="https://shm.ru/missiya-i-organizatsiya/virtual-tours/" TargetMode="External"/><Relationship Id="rId23" Type="http://schemas.openxmlformats.org/officeDocument/2006/relationships/hyperlink" Target="https://www.britishmuseum.org/" TargetMode="External"/><Relationship Id="rId28" Type="http://schemas.openxmlformats.org/officeDocument/2006/relationships/hyperlink" Target="http://strastnoy.historyrussia.org/" TargetMode="External"/><Relationship Id="rId36" Type="http://schemas.openxmlformats.org/officeDocument/2006/relationships/hyperlink" Target="https://nsportal.ru/user/230722/page/elektronnye-detskie-entsiklopedii" TargetMode="External"/><Relationship Id="rId49" Type="http://schemas.openxmlformats.org/officeDocument/2006/relationships/hyperlink" Target="http://www.debryansk.ru/~lpsch/kl_ruk/" TargetMode="External"/><Relationship Id="rId10" Type="http://schemas.openxmlformats.org/officeDocument/2006/relationships/hyperlink" Target="http://notalone.tv/" TargetMode="External"/><Relationship Id="rId19" Type="http://schemas.openxmlformats.org/officeDocument/2006/relationships/hyperlink" Target="https://www.youtube.com/channel/UCfJd9RT4pg_CckntWhlhH0w/videos" TargetMode="External"/><Relationship Id="rId31" Type="http://schemas.openxmlformats.org/officeDocument/2006/relationships/hyperlink" Target="https://iqsha.ru/" TargetMode="External"/><Relationship Id="rId44" Type="http://schemas.openxmlformats.org/officeDocument/2006/relationships/hyperlink" Target="https://edu.dobro.ru/courses/55/" TargetMode="External"/><Relationship Id="rId52" Type="http://schemas.openxmlformats.org/officeDocument/2006/relationships/fontTable" Target="fontTable.xml"/><Relationship Id="rId4" Type="http://schemas.openxmlformats.org/officeDocument/2006/relationships/hyperlink" Target="https://www.businessinsider.com/google-hangouts-videoconferencing-free-coronavirus-zoom-2020-3" TargetMode="External"/><Relationship Id="rId9" Type="http://schemas.openxmlformats.org/officeDocument/2006/relationships/hyperlink" Target="https://onplay.me/" TargetMode="External"/><Relationship Id="rId14" Type="http://schemas.openxmlformats.org/officeDocument/2006/relationships/hyperlink" Target="https://www.virtual.arts-museum.ru/" TargetMode="External"/><Relationship Id="rId22" Type="http://schemas.openxmlformats.org/officeDocument/2006/relationships/hyperlink" Target="https://bit.ly/2IOQDjq" TargetMode="External"/><Relationship Id="rId27" Type="http://schemas.openxmlformats.org/officeDocument/2006/relationships/hyperlink" Target="https://peteraqua.ru/fotovideo" TargetMode="External"/><Relationship Id="rId30" Type="http://schemas.openxmlformats.org/officeDocument/2006/relationships/hyperlink" Target="https://vk.com/footballacademy2020" TargetMode="External"/><Relationship Id="rId35" Type="http://schemas.openxmlformats.org/officeDocument/2006/relationships/hyperlink" Target="https://vk.com/app7031064" TargetMode="External"/><Relationship Id="rId43" Type="http://schemas.openxmlformats.org/officeDocument/2006/relationships/hyperlink" Target="https://edu.dobro.ru/courses/30/" TargetMode="External"/><Relationship Id="rId48" Type="http://schemas.openxmlformats.org/officeDocument/2006/relationships/hyperlink" Target="https://proshkolu.ru/club/classru/list/" TargetMode="External"/><Relationship Id="rId8" Type="http://schemas.openxmlformats.org/officeDocument/2006/relationships/hyperlink" Target="https://gowo.su/" TargetMode="External"/><Relationship Id="rId51" Type="http://schemas.openxmlformats.org/officeDocument/2006/relationships/hyperlink" Target="http://school-wor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5124</Words>
  <Characters>29209</Characters>
  <Application>Microsoft Office Word</Application>
  <DocSecurity>0</DocSecurity>
  <Lines>243</Lines>
  <Paragraphs>68</Paragraphs>
  <ScaleCrop>false</ScaleCrop>
  <Company/>
  <LinksUpToDate>false</LinksUpToDate>
  <CharactersWithSpaces>34265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2020-04-20T11:39:00Z</dcterms:created>
  <dcterms:modified xsi:type="dcterms:W3CDTF">2020-04-21T07:13:00Z</dcterms:modified>
</cp:coreProperties>
</file>